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7D5A6E" w14:textId="77777777" w:rsidR="00F422D3" w:rsidRDefault="00F422D3" w:rsidP="00B42F40">
      <w:pPr>
        <w:pStyle w:val="Titul1"/>
      </w:pPr>
      <w:r>
        <w:t>SMLOUVA O DÍLO NA ZHOTOVENÍ STAVBY</w:t>
      </w:r>
      <w:r w:rsidR="00485CE8">
        <w:t xml:space="preserve"> </w:t>
      </w:r>
    </w:p>
    <w:p w14:paraId="2103137E" w14:textId="198DF55D" w:rsidR="00F422D3" w:rsidRDefault="00F422D3" w:rsidP="00B42F40">
      <w:pPr>
        <w:pStyle w:val="Titul2"/>
      </w:pPr>
      <w:r>
        <w:t xml:space="preserve">Název zakázky: </w:t>
      </w:r>
      <w:r w:rsidRPr="000F4C77">
        <w:t>„</w:t>
      </w:r>
      <w:r w:rsidR="000F4C77" w:rsidRPr="000F4C77">
        <w:t xml:space="preserve">Oprava zabezpečovacího zařízení </w:t>
      </w:r>
      <w:r w:rsidR="000F4C77" w:rsidRPr="000F4C77">
        <w:br/>
        <w:t>v ŽST Dolní Bousov</w:t>
      </w:r>
      <w:r w:rsidRPr="000F4C77">
        <w:t>“</w:t>
      </w:r>
      <w:r w:rsidR="00485CE8">
        <w:t xml:space="preserve"> </w:t>
      </w:r>
      <w:r w:rsidR="000F4C77">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proofErr w:type="gramStart"/>
      <w:r w:rsidRPr="001F26BC">
        <w:rPr>
          <w:highlight w:val="yellow"/>
        </w:rPr>
        <w:t>VLOŽÍ</w:t>
      </w:r>
      <w:proofErr w:type="gramEnd"/>
      <w:r w:rsidRPr="001F26BC">
        <w:rPr>
          <w:highlight w:val="yellow"/>
        </w:rPr>
        <w:t xml:space="preserve">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811589D" w14:textId="67366C8D"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DIČ: "[</w:t>
      </w:r>
      <w:r w:rsidRPr="00B42F40">
        <w:rPr>
          <w:highlight w:val="yellow"/>
        </w:rPr>
        <w:t>VLOŽÍ ZHOTOVITEL</w:t>
      </w:r>
      <w:r w:rsidRPr="00B42F40">
        <w:t xml:space="preserve">]" </w:t>
      </w:r>
    </w:p>
    <w:p w14:paraId="5C8161DD" w14:textId="7F661EDB" w:rsidR="00F422D3" w:rsidRPr="00B42F40" w:rsidRDefault="00F422D3" w:rsidP="00B42F40">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Pr="00B42F40">
        <w:t>]",</w:t>
      </w:r>
    </w:p>
    <w:p w14:paraId="6A944B87"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562257A1"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3318B13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4D1715AE"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4E00A8F9" w:rsidR="00F24489"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0F4C77">
        <w:t>1</w:t>
      </w:r>
      <w:r w:rsidR="001D1485">
        <w:t>6</w:t>
      </w:r>
      <w:r w:rsidR="000F4C77">
        <w:t>. 08. 2024 p</w:t>
      </w:r>
      <w:r w:rsidRPr="00F97DBD">
        <w:t xml:space="preserve">od </w:t>
      </w:r>
      <w:r w:rsidRPr="00F24489">
        <w:t>evidenčním</w:t>
      </w:r>
      <w:r w:rsidRPr="00F97DBD">
        <w:t xml:space="preserve"> číslem </w:t>
      </w:r>
      <w:r w:rsidR="00932F75">
        <w:t xml:space="preserve">64524080 </w:t>
      </w:r>
      <w:r w:rsidRPr="00F97DBD">
        <w:t xml:space="preserve">svůj úmysl zadat </w:t>
      </w:r>
      <w:r>
        <w:t xml:space="preserve">ve výběrovém řízení </w:t>
      </w:r>
      <w:r w:rsidRPr="00F97DBD">
        <w:t xml:space="preserve">veřejnou zakázku s názvem </w:t>
      </w:r>
      <w:r w:rsidRPr="003F35F3">
        <w:rPr>
          <w:b/>
        </w:rPr>
        <w:t>„</w:t>
      </w:r>
      <w:r w:rsidR="000F4C77" w:rsidRPr="000F4C77">
        <w:rPr>
          <w:b/>
        </w:rPr>
        <w:t>Oprava zabezpečovacího zařízení v ŽST Dolní Bousov</w:t>
      </w:r>
      <w:r w:rsidRPr="000F4C77">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6CFECA97" w:rsidR="00F24489" w:rsidRPr="00F97DBD" w:rsidRDefault="00F24489" w:rsidP="00F24489">
      <w:pPr>
        <w:pStyle w:val="Text1-1"/>
      </w:pPr>
      <w:r w:rsidRPr="00F97DBD">
        <w:lastRenderedPageBreak/>
        <w:t xml:space="preserve">Objednatel se zavazuje Zhotoviteli poskytnout veškerou nezbytnou součinnost </w:t>
      </w:r>
      <w:r w:rsidR="00C35CC9">
        <w:br/>
      </w:r>
      <w:r w:rsidRPr="00F97DBD">
        <w:t>k provedení Díla.</w:t>
      </w:r>
    </w:p>
    <w:p w14:paraId="213FD8FC" w14:textId="228FA338" w:rsidR="00F24489" w:rsidRPr="000F4C77" w:rsidRDefault="00F24489" w:rsidP="009A2BD0">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009A2BD0">
        <w:t xml:space="preserve"> je uvedena v </w:t>
      </w:r>
      <w:hyperlink w:anchor="ListAnnex04" w:history="1">
        <w:r w:rsidR="009A2BD0" w:rsidRPr="000F4C77">
          <w:rPr>
            <w:rStyle w:val="Hypertextovodkaz"/>
            <w:rFonts w:cs="Calibri"/>
            <w:color w:val="auto"/>
          </w:rPr>
          <w:t>Příloze č. 4</w:t>
        </w:r>
      </w:hyperlink>
      <w:r w:rsidR="009A2BD0" w:rsidRPr="000F4C77">
        <w:t xml:space="preserve"> této Smlouvy.</w:t>
      </w:r>
    </w:p>
    <w:p w14:paraId="63051C69" w14:textId="5B0C8E77" w:rsidR="00F24489" w:rsidRDefault="00B84ECC" w:rsidP="000F4C77">
      <w:pPr>
        <w:pStyle w:val="Textbezslovn"/>
      </w:pPr>
      <w:r w:rsidRPr="000F4C77">
        <w:t xml:space="preserve">Rekapitulace </w:t>
      </w:r>
      <w:r w:rsidR="00F24489" w:rsidRPr="000F4C77">
        <w:t xml:space="preserve">Ceny Díla </w:t>
      </w:r>
      <w:r w:rsidR="000C122C" w:rsidRPr="000F4C77">
        <w:t xml:space="preserve">včetně položkového soupisu prací </w:t>
      </w:r>
      <w:r w:rsidR="00F24489" w:rsidRPr="000F4C77">
        <w:t xml:space="preserve">dle </w:t>
      </w:r>
      <w:r w:rsidR="00A40CD0" w:rsidRPr="000F4C77">
        <w:t xml:space="preserve">objektů </w:t>
      </w:r>
      <w:r w:rsidR="00F24489" w:rsidRPr="000F4C77">
        <w:t xml:space="preserve">stavebních </w:t>
      </w:r>
      <w:r w:rsidR="00A40CD0" w:rsidRPr="000F4C77">
        <w:t xml:space="preserve">částí </w:t>
      </w:r>
      <w:r w:rsidR="00F24489" w:rsidRPr="000F4C77">
        <w:t>(SO) je uveden</w:t>
      </w:r>
      <w:r w:rsidRPr="000F4C77">
        <w:t>a</w:t>
      </w:r>
      <w:r w:rsidR="00F24489" w:rsidRPr="000F4C77">
        <w:t xml:space="preserve"> v </w:t>
      </w:r>
      <w:hyperlink w:anchor="ListAnnex04" w:history="1">
        <w:r w:rsidR="00F24489" w:rsidRPr="000F4C77">
          <w:rPr>
            <w:rStyle w:val="Hypertextovodkaz"/>
            <w:rFonts w:cs="Calibri"/>
            <w:color w:val="auto"/>
          </w:rPr>
          <w:t>Příloze č. 4</w:t>
        </w:r>
      </w:hyperlink>
      <w:r w:rsidR="00F24489" w:rsidRPr="000F4C77">
        <w:t xml:space="preserve"> této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0577B410" w:rsidR="00F24489" w:rsidRPr="00F24489" w:rsidRDefault="006C1D87" w:rsidP="00F24489">
      <w:pPr>
        <w:pStyle w:val="Textbezslovn"/>
        <w:rPr>
          <w:b/>
        </w:rPr>
      </w:pPr>
      <w:r w:rsidRPr="00F24489">
        <w:rPr>
          <w:b/>
        </w:rPr>
        <w:t xml:space="preserve">Zahájení stavebních prací: dnem předání Staveniště </w:t>
      </w:r>
      <w:r w:rsidR="008C77BA">
        <w:rPr>
          <w:b/>
        </w:rPr>
        <w:t>za podmínek dle</w:t>
      </w:r>
      <w:r w:rsidRPr="00F24489">
        <w:rPr>
          <w:b/>
        </w:rPr>
        <w:t xml:space="preserve"> Přílohy č.2 b) Smlouvy.</w:t>
      </w:r>
    </w:p>
    <w:p w14:paraId="1E46117A" w14:textId="6B6BB409" w:rsidR="00F24489" w:rsidRPr="00F24489" w:rsidRDefault="00F24489" w:rsidP="00F24489">
      <w:pPr>
        <w:pStyle w:val="Textbezslovn"/>
        <w:rPr>
          <w:b/>
        </w:rPr>
      </w:pPr>
      <w:r w:rsidRPr="00F24489">
        <w:rPr>
          <w:b/>
        </w:rPr>
        <w:t xml:space="preserve">Celková lhůta pro dokončení Díla činí celkem </w:t>
      </w:r>
      <w:r w:rsidR="00593C08" w:rsidRPr="00E538DB">
        <w:rPr>
          <w:b/>
        </w:rPr>
        <w:t>6</w:t>
      </w:r>
      <w:r w:rsidRPr="00E538DB">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346124F5" w14:textId="392E6975" w:rsidR="00F24489" w:rsidRPr="000F4C77" w:rsidRDefault="00F24489" w:rsidP="000F4C77">
      <w:pPr>
        <w:pStyle w:val="Textbezslovn"/>
      </w:pPr>
      <w:r w:rsidRPr="00F97DBD">
        <w:t xml:space="preserve">Lhůta pro dokončení stavebních prací činí celkem </w:t>
      </w:r>
      <w:r w:rsidR="00593C08" w:rsidRPr="00E538DB">
        <w:rPr>
          <w:b/>
          <w:bCs/>
        </w:rPr>
        <w:t xml:space="preserve">6 </w:t>
      </w:r>
      <w:r w:rsidRPr="00E538DB">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61BDE0FC" w14:textId="15D22303" w:rsidR="00F24489" w:rsidRPr="00DE387B" w:rsidRDefault="00F24489" w:rsidP="00F24489">
      <w:pPr>
        <w:pStyle w:val="Text1-1"/>
      </w:pPr>
      <w:r w:rsidRPr="00F97DBD">
        <w:t xml:space="preserve">Místo plnění je dáno místem, v němž má </w:t>
      </w:r>
      <w:r w:rsidRPr="00DE387B">
        <w:t xml:space="preserve">být Dílo dle </w:t>
      </w:r>
      <w:r w:rsidR="00DE387B" w:rsidRPr="00DE387B">
        <w:t>Projektové d</w:t>
      </w:r>
      <w:r w:rsidRPr="00DE387B">
        <w:t>okumentace</w:t>
      </w:r>
      <w:r w:rsidR="00DE387B" w:rsidRPr="00DE387B">
        <w:t xml:space="preserve"> </w:t>
      </w:r>
      <w:r w:rsidRPr="00DE387B">
        <w:t>a příslušných veřejnoprávních povolení umístěno.</w:t>
      </w:r>
    </w:p>
    <w:p w14:paraId="106920CA" w14:textId="0ADCDA26" w:rsidR="00F24489" w:rsidRDefault="00F24489" w:rsidP="00F24489">
      <w:pPr>
        <w:pStyle w:val="Textbezslovn"/>
      </w:pPr>
      <w:r w:rsidRPr="00F97DBD">
        <w:t xml:space="preserve">Místo plnění je dáno místem, v němž má být Dílo dle </w:t>
      </w:r>
      <w:r w:rsidR="00D42FE3">
        <w:t>Přílohy č. 2 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3B28718F" w14:textId="77777777" w:rsidR="00F24489" w:rsidRDefault="00214C3E" w:rsidP="00214C3E">
      <w:pPr>
        <w:pStyle w:val="Nadpis1-1"/>
      </w:pPr>
      <w:r w:rsidRPr="00214C3E">
        <w:t>ZÁRUKY, DALŠÍ USTANOVENÍ A ODLIŠNÁ USTANOVENÍ OD OBCHODNÍCH PODMÍNEK</w:t>
      </w:r>
    </w:p>
    <w:p w14:paraId="3F10C8E2" w14:textId="4DB00BEE" w:rsidR="00214C3E" w:rsidRPr="00F1317C"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Pr="00F1317C">
        <w:t>.</w:t>
      </w:r>
      <w:r w:rsidR="00F1317C" w:rsidRPr="00F1317C">
        <w:t xml:space="preserve"> Části čl. 19.17 a 19.19 Obchodních podmínek týkající se nároků Objednatele z bankovní záruky za odstranění vad se taktéž nepoužijí.</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9CA7F06" w14:textId="12C9E99C" w:rsidR="00214C3E" w:rsidRDefault="00A90618" w:rsidP="00B427D9">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445C097" w:rsidR="00A1575E" w:rsidRPr="009A12BD" w:rsidRDefault="00A1575E" w:rsidP="00D16407">
      <w:pPr>
        <w:pStyle w:val="Odstavec1-1a"/>
        <w:numPr>
          <w:ilvl w:val="0"/>
          <w:numId w:val="38"/>
        </w:numPr>
      </w:pPr>
      <w:r w:rsidRPr="009A12BD">
        <w:t xml:space="preserve">hodnota provedených prací Zhotovitelem, včetně hodnoty vyhrazeného plnění, </w:t>
      </w:r>
      <w:r w:rsidR="00F3450A">
        <w:br/>
      </w:r>
      <w:r w:rsidRPr="009A12BD">
        <w:t xml:space="preserve">v případě dvou a více společníků specifikovaná v Kč dle jednotlivých společníků, </w:t>
      </w:r>
    </w:p>
    <w:p w14:paraId="418C0165" w14:textId="047A75F9"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způsobem, nelze-li označit dle SO).</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2DF546E3" w14:textId="77777777" w:rsidR="00F64BB9" w:rsidRDefault="00F64BB9" w:rsidP="00F64BB9">
      <w:pPr>
        <w:pStyle w:val="Text1-1"/>
      </w:pPr>
      <w:proofErr w:type="spellStart"/>
      <w:r w:rsidRPr="00ED0187">
        <w:t>Compliance</w:t>
      </w:r>
      <w:proofErr w:type="spellEnd"/>
      <w:r w:rsidRPr="00ED0187">
        <w:t xml:space="preserve"> doložka a etické zásady</w:t>
      </w:r>
      <w:r>
        <w:t xml:space="preserve"> </w:t>
      </w:r>
    </w:p>
    <w:p w14:paraId="68379D95" w14:textId="3C63162A" w:rsidR="009F3469" w:rsidRPr="003B5D13" w:rsidRDefault="00F64BB9" w:rsidP="00F64BB9">
      <w:pPr>
        <w:pStyle w:val="Text1-1"/>
        <w:numPr>
          <w:ilvl w:val="0"/>
          <w:numId w:val="0"/>
        </w:numPr>
        <w:ind w:left="737"/>
        <w:rPr>
          <w:rStyle w:val="Hypertextovodkaz"/>
          <w:noProof w:val="0"/>
          <w:color w:val="auto"/>
          <w:u w:val="none"/>
        </w:rPr>
      </w:pPr>
      <w:r>
        <w:t xml:space="preserve">Smluvní strany stvrzují, že při uzavírání této smlouvy jednaly a postupovaly čestně </w:t>
      </w:r>
      <w:r w:rsidR="00CC012C">
        <w:br/>
      </w:r>
      <w:r>
        <w:t xml:space="preserve">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000D6922" w:rsidRPr="002D5CE0">
          <w:rPr>
            <w:rStyle w:val="Hypertextovodkaz"/>
            <w:noProof w:val="0"/>
          </w:rPr>
          <w:t>https://www.spravazeleznic.cz/o-nas/nezadouci-jednani-a-boj-s-korupci</w:t>
        </w:r>
      </w:hyperlink>
    </w:p>
    <w:p w14:paraId="77DE5BFD" w14:textId="77777777" w:rsid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2D9A393" w14:textId="073E2130" w:rsidR="00F24489" w:rsidRDefault="00214C3E" w:rsidP="00214C3E">
      <w:pPr>
        <w:pStyle w:val="Nadpis1-1"/>
      </w:pPr>
      <w:r w:rsidRPr="00214C3E">
        <w:t>ZPRACOVÁNÍ OSOBNÍCH ÚDAJŮ</w:t>
      </w:r>
    </w:p>
    <w:p w14:paraId="22652222" w14:textId="42F00B64" w:rsidR="00214C3E" w:rsidRPr="00214C3E" w:rsidRDefault="00214C3E" w:rsidP="00214C3E">
      <w:pPr>
        <w:pStyle w:val="Text1-1"/>
      </w:pPr>
      <w:r>
        <w:t xml:space="preserve">Zhotovitel bude pro Objednatele zpracovávat osobní údaje třetích stran, které jsou </w:t>
      </w:r>
      <w:r w:rsidR="00CC012C">
        <w:br/>
      </w:r>
      <w:r>
        <w:t>v souladu s platnou právní úpravou nezbytné pro uzavření smluv uvedených v Příloze č.</w:t>
      </w:r>
      <w:r w:rsidR="002E179A">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1C316128"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GDPR), které se na něj jako na zpracovatele vztahují </w:t>
      </w:r>
      <w:r w:rsidR="00CC012C">
        <w:br/>
      </w:r>
      <w:r>
        <w:t>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77777777" w:rsidR="0037173A" w:rsidRPr="0037173A" w:rsidRDefault="0037173A" w:rsidP="0037173A">
      <w:pPr>
        <w:pStyle w:val="Text1-1"/>
      </w:pPr>
      <w:r w:rsidRPr="0037173A">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46A7A4D2"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Zhotovitel je však oprávněn se smluvními partnery 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0E43A714" w:rsidR="0037173A" w:rsidRDefault="0037173A" w:rsidP="0037173A">
      <w:pPr>
        <w:pStyle w:val="Text1-2"/>
      </w:pPr>
      <w:r>
        <w:t>Zhotovitel se zavazuje uhradit smluvní pokutu ve výši 10</w:t>
      </w:r>
      <w:r w:rsidR="002562DA">
        <w:t xml:space="preserve"> </w:t>
      </w:r>
      <w:r>
        <w:t xml:space="preserve">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w:t>
      </w:r>
      <w:r w:rsidR="002562DA">
        <w:t xml:space="preserve"> </w:t>
      </w:r>
      <w:r>
        <w:t xml:space="preserve">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3D5EAAEE"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Pr>
          <w:rStyle w:val="Tun"/>
          <w:b w:val="0"/>
        </w:rPr>
        <w:t xml:space="preserve"> Osoby znevýhodněné na trhu práce jsou definované v Zadávací dokumentaci. V případě, že Zhotovitel ve </w:t>
      </w:r>
      <w:r w:rsidR="00B61B36">
        <w:rPr>
          <w:rStyle w:val="Tun"/>
          <w:b w:val="0"/>
        </w:rPr>
        <w:t>své nabídce uvedl, že do plnění</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 xml:space="preserve">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Pr>
          <w:rStyle w:val="Tun"/>
          <w:b w:val="0"/>
        </w:rPr>
        <w:t>tvoří</w:t>
      </w:r>
      <w:proofErr w:type="gramEnd"/>
      <w:r>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BF26A0" w:rsidRPr="00BF26A0">
        <w:t xml:space="preserve"> Pro výpočet fondu pracovních úkolů se nezohledňují pracovní dny v kalendářním měsíci, po které:</w:t>
      </w:r>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Default="00BF26A0" w:rsidP="00BF26A0">
      <w:pPr>
        <w:numPr>
          <w:ilvl w:val="0"/>
          <w:numId w:val="44"/>
        </w:numPr>
        <w:spacing w:after="120"/>
        <w:jc w:val="both"/>
      </w:pPr>
      <w:r w:rsidRPr="00BF26A0">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t xml:space="preserve">Takovéto pracovní dny </w:t>
      </w:r>
      <w:proofErr w:type="gramStart"/>
      <w:r w:rsidRPr="00BF26A0">
        <w:t>označí</w:t>
      </w:r>
      <w:proofErr w:type="gramEnd"/>
      <w:r w:rsidRPr="00BF26A0">
        <w:t xml:space="preserve"> Zhotovitel v evidenci zapojení znevýhodněných osob, včetně uvedení konkrétního důvodu dle předchozí věty.</w:t>
      </w:r>
    </w:p>
    <w:p w14:paraId="7F55D311" w14:textId="52B011C4" w:rsidR="00BF26A0" w:rsidRPr="00BF26A0" w:rsidRDefault="000104E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(dále jen „evidence zapojení znevýhodněných osob“). V evidenci zapojení znevýhodněných osob Zhotovitel eviduje počet hodin strávených při plnění pracovních úkolů souvisejících s realizací Díla zvlášť pro každou takovou osobu. Závazný vzor evidence zapojení znevýhodněných osob </w:t>
      </w:r>
      <w:proofErr w:type="gramStart"/>
      <w:r>
        <w:rPr>
          <w:rStyle w:val="Tun"/>
          <w:b w:val="0"/>
        </w:rPr>
        <w:t>tvoří</w:t>
      </w:r>
      <w:proofErr w:type="gramEnd"/>
      <w:r>
        <w:rPr>
          <w:rStyle w:val="Tun"/>
          <w:b w:val="0"/>
        </w:rPr>
        <w:t xml:space="preserve"> Přílohu </w:t>
      </w:r>
      <w:r>
        <w:rPr>
          <w:rStyle w:val="Tun"/>
          <w:b w:val="0"/>
        </w:rPr>
        <w:br/>
      </w:r>
      <w:r w:rsidRPr="002562DA">
        <w:rPr>
          <w:rStyle w:val="Tun"/>
          <w:b w:val="0"/>
        </w:rPr>
        <w:t>č. 12</w:t>
      </w:r>
      <w:r>
        <w:rPr>
          <w:rStyle w:val="Tun"/>
          <w:b w:val="0"/>
        </w:rPr>
        <w:t xml:space="preserve"> této Smlouvy</w:t>
      </w:r>
      <w:r w:rsidR="00BF26A0" w:rsidRPr="00BF26A0">
        <w:t>.</w:t>
      </w:r>
    </w:p>
    <w:p w14:paraId="6D06AAEE" w14:textId="55438E40" w:rsidR="000104EA" w:rsidRPr="000104EA" w:rsidRDefault="000104EA" w:rsidP="000104EA">
      <w:pPr>
        <w:pStyle w:val="Text1-2"/>
        <w:rPr>
          <w:rStyle w:val="Tun"/>
          <w:b w:val="0"/>
        </w:rPr>
      </w:pPr>
      <w:r w:rsidRPr="000104EA">
        <w:rPr>
          <w:rStyle w:val="Tun"/>
          <w:b w:val="0"/>
        </w:rPr>
        <w:t xml:space="preserve">Zhotovitel předá TDS nejpozději k zahájení stavebních prací na díle evidenci zapojení znevýhodněných osob,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 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20D2FCED" w14:textId="271DFC77" w:rsidR="0037173A" w:rsidRDefault="000104EA" w:rsidP="000104EA">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26493B1" w14:textId="6431BCBD" w:rsidR="008146F8" w:rsidRDefault="008146F8" w:rsidP="000104E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 xml:space="preserve">V případě, že Zhotovitel </w:t>
      </w:r>
      <w:proofErr w:type="gramStart"/>
      <w:r>
        <w:rPr>
          <w:rStyle w:val="Tun"/>
          <w:b w:val="0"/>
        </w:rPr>
        <w:t>nedodrží</w:t>
      </w:r>
      <w:proofErr w:type="gramEnd"/>
      <w:r>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7064EA" w14:textId="77777777" w:rsidR="005C65C4" w:rsidRDefault="005C65C4" w:rsidP="005C65C4">
      <w:pPr>
        <w:pStyle w:val="Nadpis1-1"/>
        <w:rPr>
          <w:lang w:eastAsia="cs-CZ"/>
        </w:rPr>
      </w:pPr>
      <w:r>
        <w:rPr>
          <w:lang w:eastAsia="cs-CZ"/>
        </w:rPr>
        <w:t>Střet zájmů, povinnosti Zhotovitele v souvislosti s MEZINÁRODNÍMI SANKCEMI</w:t>
      </w:r>
    </w:p>
    <w:p w14:paraId="2F7D7C58" w14:textId="77777777" w:rsidR="00DE387B" w:rsidRDefault="00DE387B" w:rsidP="00DE387B">
      <w:pPr>
        <w:pStyle w:val="Text1-1"/>
        <w:numPr>
          <w:ilvl w:val="1"/>
          <w:numId w:val="9"/>
        </w:numPr>
      </w:pPr>
      <w:r>
        <w:rPr>
          <w:rFonts w:eastAsia="Calibri"/>
        </w:rPr>
        <w:t>Zhotovitel</w:t>
      </w:r>
      <w:r w:rsidRPr="0073792E">
        <w:t xml:space="preserve"> prohlašuje, že</w:t>
      </w:r>
      <w:r>
        <w:t>:</w:t>
      </w:r>
    </w:p>
    <w:p w14:paraId="7C17F98E" w14:textId="77777777" w:rsidR="00DE387B" w:rsidRDefault="00DE387B" w:rsidP="00DE387B">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ECDC8A1" w14:textId="77777777" w:rsidR="00DE387B" w:rsidRDefault="00DE387B" w:rsidP="00DE387B">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7968EB1" w14:textId="77777777" w:rsidR="00DE387B" w:rsidRDefault="00DE387B" w:rsidP="00DE387B">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71576">
        <w:rPr>
          <w:b/>
          <w:bCs/>
          <w:i/>
          <w:iCs/>
        </w:rPr>
        <w:t>„Sankční seznamy“),</w:t>
      </w:r>
    </w:p>
    <w:p w14:paraId="65ED2412" w14:textId="77777777" w:rsidR="00DE387B" w:rsidRPr="0029677D" w:rsidRDefault="00DE387B" w:rsidP="00DE387B">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558DA579" w14:textId="77777777" w:rsidR="00DE387B" w:rsidRPr="0029677D" w:rsidRDefault="00DE387B" w:rsidP="00DE387B">
      <w:pPr>
        <w:pStyle w:val="Text1-1"/>
        <w:numPr>
          <w:ilvl w:val="1"/>
          <w:numId w:val="9"/>
        </w:numPr>
      </w:pPr>
      <w:r w:rsidRPr="0029677D">
        <w:t xml:space="preserve">Je-li Zhotovitelem sdružení více osob, platí podmínky dle </w:t>
      </w:r>
      <w:r>
        <w:t xml:space="preserve">tohoto článku </w:t>
      </w:r>
      <w:proofErr w:type="gramStart"/>
      <w:r>
        <w:t>7</w:t>
      </w:r>
      <w:r w:rsidRPr="0029677D">
        <w:t xml:space="preserve">  Smlouvy</w:t>
      </w:r>
      <w:proofErr w:type="gramEnd"/>
      <w:r w:rsidRPr="0029677D">
        <w:t xml:space="preserve"> také jednotlivě pro všechny osoby v rámci Zhotovitele sdružené</w:t>
      </w:r>
      <w:r>
        <w:t>,</w:t>
      </w:r>
      <w:r w:rsidRPr="0029677D">
        <w:t xml:space="preserve"> a to bez ohledu na právní formu tohoto sdružení.</w:t>
      </w:r>
    </w:p>
    <w:p w14:paraId="3611F21E" w14:textId="77777777" w:rsidR="00DE387B" w:rsidRPr="0029677D" w:rsidRDefault="00DE387B" w:rsidP="00DE387B">
      <w:pPr>
        <w:pStyle w:val="Text1-1"/>
        <w:numPr>
          <w:ilvl w:val="1"/>
          <w:numId w:val="9"/>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69823699" w14:textId="77777777" w:rsidR="00DE387B" w:rsidRPr="0029677D" w:rsidRDefault="00DE387B" w:rsidP="00DE387B">
      <w:pPr>
        <w:pStyle w:val="Text1-1"/>
        <w:numPr>
          <w:ilvl w:val="1"/>
          <w:numId w:val="9"/>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0"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0"/>
      <w:r w:rsidRPr="0029677D">
        <w:t>.</w:t>
      </w:r>
    </w:p>
    <w:p w14:paraId="43757348" w14:textId="77777777" w:rsidR="00DE387B" w:rsidRPr="0029677D" w:rsidRDefault="00DE387B" w:rsidP="00DE387B">
      <w:pPr>
        <w:pStyle w:val="Text1-1"/>
        <w:numPr>
          <w:ilvl w:val="1"/>
          <w:numId w:val="9"/>
        </w:numPr>
      </w:pPr>
      <w:r w:rsidRPr="0029677D">
        <w:t xml:space="preserve">Zhotovitel se dále </w:t>
      </w:r>
      <w:r w:rsidRPr="009D6B95">
        <w:t>zavazuje</w:t>
      </w:r>
      <w:r w:rsidRPr="0029677D">
        <w:t xml:space="preserve">, že finanční prostředky ani hospodářské zdroje, které </w:t>
      </w:r>
      <w:proofErr w:type="gramStart"/>
      <w:r w:rsidRPr="0029677D">
        <w:t>obdrží</w:t>
      </w:r>
      <w:proofErr w:type="gramEnd"/>
      <w:r w:rsidRPr="0029677D">
        <w:t xml:space="preserve">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4BB22CE" w14:textId="55E8782C" w:rsidR="0057260F" w:rsidRPr="0029677D" w:rsidRDefault="00DE387B" w:rsidP="00DE387B">
      <w:pPr>
        <w:pStyle w:val="Text1-1"/>
      </w:pPr>
      <w:bookmarkStart w:id="1"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w:t>
      </w:r>
      <w:proofErr w:type="gramStart"/>
      <w:r w:rsidRPr="0029677D">
        <w:t>poruší</w:t>
      </w:r>
      <w:proofErr w:type="gramEnd"/>
      <w:r w:rsidRPr="0029677D">
        <w:t>-li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1"/>
      <w:r w:rsidRPr="0029677D">
        <w:t xml:space="preserve">Zhotovitel je dále povinen zaplatit za každé jednotlivé porušení povinností dle předchozí věty smluvní pokutu ve </w:t>
      </w:r>
      <w:r w:rsidRPr="00321CC4">
        <w:t>výši 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w:t>
      </w:r>
      <w:r w:rsidR="005F2B20">
        <w:br/>
      </w:r>
      <w:r w:rsidRPr="0029677D">
        <w:t>a § 2050 Občanského zákoníku se nepoužijí</w:t>
      </w:r>
      <w:r w:rsidR="005C65C4" w:rsidRPr="0029677D">
        <w:t>.</w:t>
      </w:r>
    </w:p>
    <w:p w14:paraId="657A693C" w14:textId="1ECE239A"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3D1660AD"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35C500" w14:textId="1A0F7D8F" w:rsidR="00214C3E"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7F60D797" w14:textId="13CDACA4" w:rsidR="00DE769D" w:rsidRDefault="00DE769D" w:rsidP="005F2B20">
      <w:pPr>
        <w:pStyle w:val="Text1-1"/>
      </w:pPr>
      <w:r>
        <w:t xml:space="preserve">Tato Smlouva je vyhotovena ve </w:t>
      </w:r>
      <w:r w:rsidRPr="008F7242">
        <w:rPr>
          <w:rStyle w:val="Tun"/>
          <w:highlight w:val="yellow"/>
        </w:rPr>
        <w:t>"[</w:t>
      </w:r>
      <w:proofErr w:type="gramStart"/>
      <w:r w:rsidRPr="008F7242">
        <w:rPr>
          <w:rStyle w:val="Tun"/>
          <w:highlight w:val="yellow"/>
        </w:rPr>
        <w:t>VLOŽÍ</w:t>
      </w:r>
      <w:proofErr w:type="gramEnd"/>
      <w:r w:rsidRPr="008F7242">
        <w:rPr>
          <w:rStyle w:val="Tun"/>
          <w:highlight w:val="yellow"/>
        </w:rPr>
        <w:t xml:space="preserve"> ZHOTOVITEL]"</w:t>
      </w:r>
      <w:r>
        <w:t xml:space="preserve"> vyhotoveních, z nichž Objednatel obdrží </w:t>
      </w:r>
      <w:r w:rsidR="005F2B20" w:rsidRPr="005F2B20">
        <w:rPr>
          <w:b/>
          <w:bCs/>
        </w:rPr>
        <w:t>2</w:t>
      </w:r>
      <w:r>
        <w:t xml:space="preserve"> vyhotovení a Zhotovitel obdrží </w:t>
      </w:r>
      <w:r w:rsidRPr="008F7242">
        <w:rPr>
          <w:rStyle w:val="Tun"/>
          <w:highlight w:val="yellow"/>
        </w:rPr>
        <w:t>"[VLOŽÍ ZHOTOVITEL]"</w:t>
      </w:r>
      <w:r>
        <w:t xml:space="preserve"> vyhotovení.</w:t>
      </w:r>
    </w:p>
    <w:p w14:paraId="03D50BA6" w14:textId="73E05676" w:rsidR="00214C3E" w:rsidRPr="00516813" w:rsidRDefault="00214C3E" w:rsidP="008C77BA">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7F9144A" w14:textId="77777777" w:rsidR="006B2E24" w:rsidRPr="00516813" w:rsidRDefault="00214C3E" w:rsidP="006B2E24">
      <w:pPr>
        <w:pStyle w:val="Text1-1"/>
        <w:numPr>
          <w:ilvl w:val="1"/>
          <w:numId w:val="9"/>
        </w:numPr>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r w:rsidR="006B2E24" w:rsidRPr="00516813">
        <w:t>naplňovat znaky obchodního tajemství.</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Default="00214C3E" w:rsidP="00593C08">
      <w:pPr>
        <w:pStyle w:val="Text1-1"/>
        <w:spacing w:line="240" w:lineRule="auto"/>
      </w:pPr>
      <w:r w:rsidRPr="00F97DBD">
        <w:t xml:space="preserve">Součást Smlouvy </w:t>
      </w:r>
      <w:proofErr w:type="gramStart"/>
      <w:r w:rsidRPr="00F97DBD">
        <w:t>tvoří</w:t>
      </w:r>
      <w:proofErr w:type="gramEnd"/>
      <w:r w:rsidRPr="00F97DBD">
        <w:t xml:space="preserve"> tyto přílohy:</w:t>
      </w:r>
    </w:p>
    <w:p w14:paraId="72654E77" w14:textId="77777777" w:rsidR="00593C08" w:rsidRPr="00F97DBD" w:rsidRDefault="00593C08" w:rsidP="00593C08">
      <w:pPr>
        <w:pStyle w:val="Text1-1"/>
        <w:numPr>
          <w:ilvl w:val="0"/>
          <w:numId w:val="0"/>
        </w:numPr>
        <w:spacing w:line="240" w:lineRule="auto"/>
        <w:ind w:left="737"/>
      </w:pPr>
    </w:p>
    <w:tbl>
      <w:tblPr>
        <w:tblW w:w="5159" w:type="pct"/>
        <w:jc w:val="center"/>
        <w:tblLook w:val="01E0" w:firstRow="1" w:lastRow="1" w:firstColumn="1" w:lastColumn="1" w:noHBand="0" w:noVBand="0"/>
      </w:tblPr>
      <w:tblGrid>
        <w:gridCol w:w="3687"/>
        <w:gridCol w:w="5001"/>
      </w:tblGrid>
      <w:tr w:rsidR="00214C3E" w:rsidRPr="00F97DBD" w14:paraId="284B04E9" w14:textId="77777777" w:rsidTr="007B7E64">
        <w:trPr>
          <w:jc w:val="center"/>
        </w:trPr>
        <w:tc>
          <w:tcPr>
            <w:tcW w:w="2122" w:type="pct"/>
          </w:tcPr>
          <w:bookmarkStart w:id="2" w:name="ListAnnex01"/>
          <w:p w14:paraId="549F2992" w14:textId="77777777" w:rsidR="00214C3E" w:rsidRPr="00F97DBD" w:rsidRDefault="00214C3E" w:rsidP="007B7E64">
            <w:pPr>
              <w:pStyle w:val="Textbezslovn"/>
              <w:spacing w:after="0" w:line="48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878" w:type="pct"/>
          </w:tcPr>
          <w:p w14:paraId="790AA439" w14:textId="08173C96" w:rsidR="00214C3E" w:rsidRPr="00F97DBD" w:rsidRDefault="00214C3E" w:rsidP="005C65C4">
            <w:pPr>
              <w:pStyle w:val="Textbezslovn"/>
              <w:spacing w:after="0" w:line="276" w:lineRule="auto"/>
              <w:jc w:val="left"/>
            </w:pPr>
            <w:r w:rsidRPr="00F97DBD">
              <w:t xml:space="preserve">Obchodní podmínky </w:t>
            </w:r>
            <w:r w:rsidR="0017293A">
              <w:t>(OP</w:t>
            </w:r>
            <w:r w:rsidR="006C5D9A">
              <w:t>OŘ</w:t>
            </w:r>
            <w:r w:rsidR="0017293A">
              <w:t>/</w:t>
            </w:r>
            <w:r w:rsidR="006C5D9A">
              <w:t>S/S/1/</w:t>
            </w:r>
            <w:r w:rsidR="0040747D">
              <w:t>23</w:t>
            </w:r>
            <w:r w:rsidR="0017293A">
              <w:t>)</w:t>
            </w:r>
          </w:p>
        </w:tc>
      </w:tr>
      <w:bookmarkStart w:id="3" w:name="ListAnnex02"/>
      <w:tr w:rsidR="00214C3E" w:rsidRPr="00F97DBD" w14:paraId="5E5BFE2D" w14:textId="77777777" w:rsidTr="007B7E64">
        <w:trPr>
          <w:jc w:val="center"/>
        </w:trPr>
        <w:tc>
          <w:tcPr>
            <w:tcW w:w="2122" w:type="pct"/>
          </w:tcPr>
          <w:p w14:paraId="61082F31" w14:textId="77777777" w:rsidR="00214C3E" w:rsidRPr="00F97DBD" w:rsidRDefault="00214C3E" w:rsidP="007B7E64">
            <w:pPr>
              <w:pStyle w:val="Textbezslovn"/>
              <w:spacing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878" w:type="pct"/>
          </w:tcPr>
          <w:p w14:paraId="12074EC2" w14:textId="0D6DE878" w:rsidR="00214C3E" w:rsidRPr="00F97DBD" w:rsidRDefault="00214C3E" w:rsidP="007B7E64">
            <w:pPr>
              <w:pStyle w:val="Textbezslovn"/>
              <w:spacing w:after="0" w:line="240" w:lineRule="auto"/>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6CB45CE0" w14:textId="1F0A38F1" w:rsidR="00214C3E" w:rsidRPr="00F97DBD" w:rsidRDefault="00240135" w:rsidP="007B7E64">
            <w:pPr>
              <w:pStyle w:val="Textbezslovn"/>
              <w:spacing w:after="0" w:line="480" w:lineRule="auto"/>
            </w:pPr>
            <w:r>
              <w:t>b</w:t>
            </w:r>
            <w:r w:rsidR="00214C3E" w:rsidRPr="00F97DBD">
              <w:t>) Zvláštní technické podmínky</w:t>
            </w:r>
            <w:r w:rsidR="006C5D9A">
              <w:t xml:space="preserve"> </w:t>
            </w:r>
          </w:p>
        </w:tc>
      </w:tr>
      <w:bookmarkStart w:id="4" w:name="ListAnnex03"/>
      <w:tr w:rsidR="00214C3E" w:rsidRPr="00F97DBD" w14:paraId="05B9BB02" w14:textId="77777777" w:rsidTr="007B7E64">
        <w:trPr>
          <w:jc w:val="center"/>
        </w:trPr>
        <w:tc>
          <w:tcPr>
            <w:tcW w:w="2122" w:type="pct"/>
          </w:tcPr>
          <w:p w14:paraId="0A32E77B" w14:textId="77777777" w:rsidR="00214C3E" w:rsidRPr="00F97DBD" w:rsidRDefault="00214C3E" w:rsidP="007B7E64">
            <w:pPr>
              <w:pStyle w:val="Textbezslovn"/>
              <w:spacing w:after="0" w:line="48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878" w:type="pct"/>
          </w:tcPr>
          <w:p w14:paraId="5DE71912" w14:textId="24FAE242" w:rsidR="00214C3E" w:rsidRPr="00F97DBD" w:rsidRDefault="00C0528C" w:rsidP="007B7E64">
            <w:pPr>
              <w:pStyle w:val="Textbezslovn"/>
              <w:spacing w:after="0" w:line="480" w:lineRule="auto"/>
            </w:pPr>
            <w:r>
              <w:t>N</w:t>
            </w:r>
            <w:r w:rsidR="00B35786">
              <w:t>eobsazeno</w:t>
            </w:r>
          </w:p>
        </w:tc>
      </w:tr>
      <w:bookmarkStart w:id="5" w:name="ListAnnex04"/>
      <w:tr w:rsidR="00214C3E" w:rsidRPr="00F97DBD" w14:paraId="6FC74FD7" w14:textId="77777777" w:rsidTr="007B7E64">
        <w:trPr>
          <w:jc w:val="center"/>
        </w:trPr>
        <w:tc>
          <w:tcPr>
            <w:tcW w:w="2122" w:type="pct"/>
          </w:tcPr>
          <w:p w14:paraId="4147EBAE" w14:textId="77777777" w:rsidR="00214C3E" w:rsidRPr="00F97DBD" w:rsidRDefault="00214C3E" w:rsidP="007B7E64">
            <w:pPr>
              <w:pStyle w:val="Textbezslovn"/>
              <w:spacing w:after="0" w:line="48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878" w:type="pct"/>
          </w:tcPr>
          <w:p w14:paraId="7F2955A3" w14:textId="77777777" w:rsidR="00214C3E" w:rsidRPr="00F97DBD" w:rsidRDefault="00214C3E" w:rsidP="007B7E64">
            <w:pPr>
              <w:pStyle w:val="Textbezslovn"/>
              <w:spacing w:after="0" w:line="480" w:lineRule="auto"/>
            </w:pPr>
            <w:r>
              <w:t xml:space="preserve">Rozpis </w:t>
            </w:r>
            <w:r w:rsidRPr="00F97DBD">
              <w:t>Ceny Díla</w:t>
            </w:r>
          </w:p>
        </w:tc>
      </w:tr>
      <w:bookmarkStart w:id="6" w:name="ListAnnex05"/>
      <w:tr w:rsidR="00214C3E" w:rsidRPr="00F97DBD" w14:paraId="7BC00331" w14:textId="77777777" w:rsidTr="007B7E64">
        <w:trPr>
          <w:jc w:val="center"/>
        </w:trPr>
        <w:tc>
          <w:tcPr>
            <w:tcW w:w="2122" w:type="pct"/>
          </w:tcPr>
          <w:p w14:paraId="4C4ECE3C" w14:textId="77777777" w:rsidR="00214C3E" w:rsidRPr="00F97DBD" w:rsidRDefault="00214C3E" w:rsidP="007B7E64">
            <w:pPr>
              <w:pStyle w:val="Textbezslovn"/>
              <w:spacing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878" w:type="pct"/>
          </w:tcPr>
          <w:p w14:paraId="064AB9A1" w14:textId="77777777" w:rsidR="00214C3E" w:rsidRPr="00F97DBD" w:rsidRDefault="00214C3E" w:rsidP="007B7E64">
            <w:pPr>
              <w:pStyle w:val="Textbezslovn"/>
              <w:spacing w:after="0" w:line="480" w:lineRule="auto"/>
            </w:pPr>
            <w:r w:rsidRPr="00F97DBD">
              <w:t>Harmonogram postupu prací</w:t>
            </w:r>
          </w:p>
        </w:tc>
      </w:tr>
      <w:bookmarkStart w:id="7" w:name="ListAnnex06"/>
      <w:tr w:rsidR="00214C3E" w:rsidRPr="00F97DBD" w14:paraId="419220AF" w14:textId="77777777" w:rsidTr="007B7E64">
        <w:trPr>
          <w:jc w:val="center"/>
        </w:trPr>
        <w:tc>
          <w:tcPr>
            <w:tcW w:w="2122" w:type="pct"/>
          </w:tcPr>
          <w:p w14:paraId="1047675D" w14:textId="77777777" w:rsidR="00214C3E" w:rsidRPr="00F97DBD" w:rsidRDefault="00214C3E" w:rsidP="007B7E64">
            <w:pPr>
              <w:pStyle w:val="Textbezslovn"/>
              <w:spacing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878" w:type="pct"/>
          </w:tcPr>
          <w:p w14:paraId="1E55184E" w14:textId="77777777" w:rsidR="00214C3E" w:rsidRPr="00F97DBD" w:rsidRDefault="00214C3E" w:rsidP="007B7E64">
            <w:pPr>
              <w:pStyle w:val="Textbezslovn"/>
              <w:spacing w:after="0" w:line="480" w:lineRule="auto"/>
            </w:pPr>
            <w:r w:rsidRPr="00F97DBD">
              <w:t>Oprávněné osoby</w:t>
            </w:r>
          </w:p>
        </w:tc>
      </w:tr>
      <w:bookmarkStart w:id="8" w:name="ListAnnex07"/>
      <w:tr w:rsidR="00214C3E" w:rsidRPr="00F97DBD" w14:paraId="4692A3D8" w14:textId="77777777" w:rsidTr="007B7E64">
        <w:trPr>
          <w:jc w:val="center"/>
        </w:trPr>
        <w:tc>
          <w:tcPr>
            <w:tcW w:w="2122" w:type="pct"/>
          </w:tcPr>
          <w:p w14:paraId="1DFCA3D5" w14:textId="77777777" w:rsidR="00214C3E" w:rsidRPr="00F97DBD" w:rsidRDefault="00214C3E" w:rsidP="007B7E64">
            <w:pPr>
              <w:pStyle w:val="Textbezslovn"/>
              <w:spacing w:after="0" w:line="48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878" w:type="pct"/>
          </w:tcPr>
          <w:p w14:paraId="0025D615" w14:textId="77777777" w:rsidR="00214C3E" w:rsidRPr="00F97DBD" w:rsidRDefault="00214C3E" w:rsidP="007B7E64">
            <w:pPr>
              <w:pStyle w:val="Textbezslovn"/>
              <w:spacing w:after="0" w:line="480"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C10F24" w:rsidP="007B7E64">
            <w:pPr>
              <w:pStyle w:val="Textbezslovn"/>
              <w:spacing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7B7E64">
            <w:pPr>
              <w:pStyle w:val="Textbezslovn"/>
              <w:spacing w:after="0" w:line="480"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7B7E64">
            <w:pPr>
              <w:pStyle w:val="Textbezslovn"/>
              <w:spacing w:after="0" w:line="480" w:lineRule="auto"/>
            </w:pPr>
            <w:r w:rsidRPr="00214C3E">
              <w:rPr>
                <w:u w:val="single"/>
              </w:rPr>
              <w:t>Příloha č. 9</w:t>
            </w:r>
            <w:r>
              <w:t>:</w:t>
            </w:r>
          </w:p>
        </w:tc>
        <w:tc>
          <w:tcPr>
            <w:tcW w:w="2878" w:type="pct"/>
          </w:tcPr>
          <w:p w14:paraId="79FD9A31" w14:textId="77777777" w:rsidR="004904BE" w:rsidRPr="00F97DBD" w:rsidRDefault="004904BE" w:rsidP="007B7E64">
            <w:pPr>
              <w:pStyle w:val="Textbezslovn"/>
              <w:spacing w:after="0" w:line="480"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7B7E64">
            <w:pPr>
              <w:pStyle w:val="Textbezslovn"/>
              <w:spacing w:after="0" w:line="480" w:lineRule="auto"/>
              <w:rPr>
                <w:u w:val="single"/>
              </w:rPr>
            </w:pPr>
            <w:r>
              <w:rPr>
                <w:u w:val="single"/>
              </w:rPr>
              <w:t>Příloha č. 10:</w:t>
            </w:r>
          </w:p>
        </w:tc>
        <w:tc>
          <w:tcPr>
            <w:tcW w:w="2878" w:type="pct"/>
          </w:tcPr>
          <w:p w14:paraId="4ED0D56C" w14:textId="77777777" w:rsidR="004E127B" w:rsidRDefault="004E127B" w:rsidP="007B7E64">
            <w:pPr>
              <w:pStyle w:val="Textbezslovn"/>
              <w:spacing w:after="0" w:line="240" w:lineRule="auto"/>
              <w:jc w:val="left"/>
            </w:pPr>
            <w:r>
              <w:t>Osvědčení o řádném plnění veřejné zakázky na stavební práce</w:t>
            </w:r>
          </w:p>
          <w:p w14:paraId="7BEC6EB7" w14:textId="50790C11" w:rsidR="007B7E64" w:rsidRDefault="007B7E64" w:rsidP="007B7E64">
            <w:pPr>
              <w:pStyle w:val="Textbezslovn"/>
              <w:spacing w:after="0" w:line="240" w:lineRule="auto"/>
              <w:jc w:val="left"/>
            </w:pPr>
          </w:p>
        </w:tc>
      </w:tr>
      <w:tr w:rsidR="004E127B" w:rsidRPr="00F97DBD" w14:paraId="08F8AB76" w14:textId="77777777" w:rsidTr="007B7E64">
        <w:trPr>
          <w:jc w:val="center"/>
        </w:trPr>
        <w:tc>
          <w:tcPr>
            <w:tcW w:w="2122" w:type="pct"/>
          </w:tcPr>
          <w:p w14:paraId="4464DA11" w14:textId="76CA3462" w:rsidR="004E127B" w:rsidRDefault="004E127B" w:rsidP="007B7E64">
            <w:pPr>
              <w:pStyle w:val="Textbezslovn"/>
              <w:spacing w:after="0" w:line="480" w:lineRule="auto"/>
              <w:rPr>
                <w:u w:val="single"/>
              </w:rPr>
            </w:pPr>
            <w:r>
              <w:rPr>
                <w:u w:val="single"/>
              </w:rPr>
              <w:t>Příloha č. 11:</w:t>
            </w:r>
          </w:p>
        </w:tc>
        <w:tc>
          <w:tcPr>
            <w:tcW w:w="2878" w:type="pct"/>
          </w:tcPr>
          <w:p w14:paraId="7B322066" w14:textId="77777777" w:rsidR="004E127B" w:rsidRDefault="004E127B" w:rsidP="007B7E64">
            <w:pPr>
              <w:pStyle w:val="Textbezslovn"/>
              <w:spacing w:after="0" w:line="240" w:lineRule="auto"/>
              <w:jc w:val="left"/>
            </w:pPr>
            <w:r>
              <w:t>Opatření pro postup v případě anonymního oznámení o NVS</w:t>
            </w:r>
          </w:p>
          <w:p w14:paraId="6C0EA5B9" w14:textId="173C310B" w:rsidR="007B7E64" w:rsidRDefault="007B7E64" w:rsidP="007B7E64">
            <w:pPr>
              <w:pStyle w:val="Textbezslovn"/>
              <w:spacing w:after="0" w:line="240" w:lineRule="auto"/>
              <w:jc w:val="left"/>
            </w:pPr>
          </w:p>
        </w:tc>
      </w:tr>
      <w:tr w:rsidR="004E127B" w:rsidRPr="00F97DBD" w14:paraId="1553F9AE" w14:textId="77777777" w:rsidTr="007B7E64">
        <w:trPr>
          <w:jc w:val="center"/>
        </w:trPr>
        <w:tc>
          <w:tcPr>
            <w:tcW w:w="2122" w:type="pct"/>
          </w:tcPr>
          <w:p w14:paraId="78D97543" w14:textId="6E5D9A30" w:rsidR="004E127B" w:rsidRDefault="004E127B" w:rsidP="007B7E64">
            <w:pPr>
              <w:pStyle w:val="Textbezslovn"/>
              <w:spacing w:after="0" w:line="480" w:lineRule="auto"/>
              <w:rPr>
                <w:u w:val="single"/>
              </w:rPr>
            </w:pPr>
            <w:r>
              <w:rPr>
                <w:u w:val="single"/>
              </w:rPr>
              <w:t>Příloha č. 12:</w:t>
            </w:r>
          </w:p>
        </w:tc>
        <w:tc>
          <w:tcPr>
            <w:tcW w:w="2878" w:type="pct"/>
          </w:tcPr>
          <w:p w14:paraId="4E1BDC79" w14:textId="77777777" w:rsidR="004E127B" w:rsidRDefault="004E127B" w:rsidP="007B7E64">
            <w:pPr>
              <w:pStyle w:val="Textbezslovn"/>
              <w:spacing w:after="0" w:line="240" w:lineRule="auto"/>
              <w:jc w:val="left"/>
            </w:pPr>
            <w:r>
              <w:t>Závazný vzor evidence zapojení znevýhodněných osob</w:t>
            </w:r>
          </w:p>
          <w:p w14:paraId="49747FB4" w14:textId="1110D72F" w:rsidR="007B7E64" w:rsidRDefault="007B7E64" w:rsidP="007B7E64">
            <w:pPr>
              <w:pStyle w:val="Textbezslovn"/>
              <w:spacing w:after="0" w:line="240" w:lineRule="auto"/>
              <w:jc w:val="left"/>
            </w:pPr>
          </w:p>
        </w:tc>
      </w:tr>
      <w:tr w:rsidR="0033712B" w:rsidRPr="00F97DBD" w14:paraId="30BF5E03" w14:textId="77777777" w:rsidTr="007B7E64">
        <w:trPr>
          <w:jc w:val="center"/>
        </w:trPr>
        <w:tc>
          <w:tcPr>
            <w:tcW w:w="2122" w:type="pct"/>
          </w:tcPr>
          <w:p w14:paraId="020E8BBF" w14:textId="51C36AD7" w:rsidR="0033712B" w:rsidRPr="007B7E64" w:rsidRDefault="0033712B" w:rsidP="00AE4B73">
            <w:pPr>
              <w:pStyle w:val="Textbezslovn"/>
              <w:spacing w:after="0" w:line="40" w:lineRule="atLeast"/>
              <w:ind w:right="600"/>
              <w:rPr>
                <w:u w:val="single"/>
              </w:rPr>
            </w:pPr>
            <w:r>
              <w:rPr>
                <w:u w:val="single"/>
              </w:rPr>
              <w:t>Příloha č. 1</w:t>
            </w:r>
            <w:r w:rsidR="00A5713F">
              <w:rPr>
                <w:u w:val="single"/>
              </w:rPr>
              <w:t>3</w:t>
            </w:r>
            <w:r>
              <w:rPr>
                <w:u w:val="single"/>
              </w:rPr>
              <w:t>:</w:t>
            </w:r>
          </w:p>
        </w:tc>
        <w:tc>
          <w:tcPr>
            <w:tcW w:w="2878" w:type="pct"/>
          </w:tcPr>
          <w:p w14:paraId="5B8A65B5" w14:textId="33F8D0E0" w:rsidR="0033712B" w:rsidRPr="007B7E64" w:rsidRDefault="0033712B" w:rsidP="007B7E64">
            <w:pPr>
              <w:pStyle w:val="Textbezslovn"/>
              <w:spacing w:after="0" w:line="40" w:lineRule="atLeast"/>
              <w:ind w:left="741"/>
            </w:pPr>
            <w:r w:rsidRPr="007B7E64">
              <w:t>Analýza nebezpečí a hodnocení rizik</w:t>
            </w:r>
            <w:r w:rsidR="00A76822">
              <w:t xml:space="preserve"> pracovních činností</w:t>
            </w:r>
          </w:p>
          <w:p w14:paraId="71C86B0A" w14:textId="315775E1" w:rsidR="0033712B" w:rsidRPr="007B7E64" w:rsidRDefault="0033712B" w:rsidP="007B7E64">
            <w:pPr>
              <w:pStyle w:val="Textbezslovn"/>
              <w:spacing w:after="0" w:line="40" w:lineRule="atLeast"/>
              <w:rPr>
                <w:u w:val="single"/>
              </w:rPr>
            </w:pPr>
          </w:p>
        </w:tc>
      </w:tr>
    </w:tbl>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1BF2C16" w14:textId="77777777" w:rsidR="00A5713F" w:rsidRDefault="00A5713F" w:rsidP="009F0867">
      <w:pPr>
        <w:pStyle w:val="Textbezodsazen"/>
      </w:pPr>
    </w:p>
    <w:p w14:paraId="508A3A24" w14:textId="77777777" w:rsidR="009773AF" w:rsidRDefault="009773AF" w:rsidP="009F0867">
      <w:pPr>
        <w:pStyle w:val="Textbezodsazen"/>
      </w:pPr>
    </w:p>
    <w:p w14:paraId="37ABF390" w14:textId="2FFA3514"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w:t>
      </w:r>
      <w:r w:rsidR="009773AF">
        <w:t xml:space="preserve"> </w:t>
      </w:r>
      <w:r>
        <w:t>………………… dne ………</w:t>
      </w:r>
    </w:p>
    <w:p w14:paraId="080F4DD1" w14:textId="77777777" w:rsidR="00F422D3" w:rsidRDefault="00F422D3" w:rsidP="009F0867">
      <w:pPr>
        <w:pStyle w:val="Textbezodsazen"/>
      </w:pPr>
    </w:p>
    <w:p w14:paraId="449E275A" w14:textId="77777777" w:rsidR="009773AF" w:rsidRDefault="009773AF"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581CB457" w14:textId="77777777" w:rsidR="00E901A3" w:rsidRDefault="00E901A3" w:rsidP="009F0867">
      <w:pPr>
        <w:pStyle w:val="Textbezodsazen"/>
      </w:pPr>
    </w:p>
    <w:p w14:paraId="508AD4B5" w14:textId="77777777" w:rsidR="00A5713F" w:rsidRDefault="00A5713F" w:rsidP="009F0867">
      <w:pPr>
        <w:pStyle w:val="Textbezodsazen"/>
      </w:pPr>
    </w:p>
    <w:p w14:paraId="268472AE" w14:textId="25E3C03B" w:rsidR="00931370" w:rsidRDefault="00931370" w:rsidP="00931370">
      <w:pPr>
        <w:pStyle w:val="Textbezodsazen"/>
      </w:pPr>
      <w:r>
        <w:t>Tato smlouva byla uveřejněna prostřednictvím Registru smluv dne ……………</w:t>
      </w:r>
    </w:p>
    <w:p w14:paraId="71C63579" w14:textId="77777777" w:rsidR="00C518A6" w:rsidRDefault="00C518A6" w:rsidP="00F762A8">
      <w:pPr>
        <w:pStyle w:val="Nadpisbezsl1-1"/>
        <w:sectPr w:rsidR="00C518A6" w:rsidSect="00C518A6">
          <w:headerReference w:type="default" r:id="rId13"/>
          <w:footerReference w:type="default" r:id="rId14"/>
          <w:headerReference w:type="first" r:id="rId15"/>
          <w:pgSz w:w="11906" w:h="16838" w:code="9"/>
          <w:pgMar w:top="1417" w:right="1417" w:bottom="1417" w:left="1417" w:header="595" w:footer="624" w:gutter="652"/>
          <w:pgNumType w:start="1"/>
          <w:cols w:space="708"/>
          <w:titlePg/>
          <w:docGrid w:linePitch="360"/>
        </w:sectPr>
      </w:pPr>
    </w:p>
    <w:p w14:paraId="51E3176D" w14:textId="36DA5A47" w:rsidR="00CB4F6D" w:rsidRDefault="00CB4F6D" w:rsidP="00F762A8">
      <w:pPr>
        <w:pStyle w:val="Nadpisbezsl1-1"/>
      </w:pPr>
      <w:r>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C518A6">
          <w:headerReference w:type="first" r:id="rId16"/>
          <w:footerReference w:type="first" r:id="rId17"/>
          <w:pgSz w:w="11906" w:h="16838" w:code="9"/>
          <w:pgMar w:top="1417" w:right="1417" w:bottom="1417" w:left="1417" w:header="595" w:footer="624" w:gutter="652"/>
          <w:pgNumType w:start="1"/>
          <w:cols w:space="708"/>
          <w:titlePg/>
          <w:docGrid w:linePitch="360"/>
        </w:sectPr>
      </w:pPr>
    </w:p>
    <w:p w14:paraId="2C05942B" w14:textId="77777777" w:rsidR="00E463D2" w:rsidRPr="00F97DBD" w:rsidRDefault="00E463D2" w:rsidP="00E463D2">
      <w:pPr>
        <w:pStyle w:val="Nadpisbezsl1-1"/>
      </w:pPr>
      <w:r w:rsidRPr="00F97DBD">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w:t>
      </w:r>
      <w:proofErr w:type="gramStart"/>
      <w:r w:rsidRPr="00B34EEF">
        <w:rPr>
          <w:highlight w:val="yellow"/>
        </w:rPr>
        <w:t>VLOŽÍ</w:t>
      </w:r>
      <w:proofErr w:type="gramEnd"/>
      <w:r w:rsidRPr="00B34EEF">
        <w:rPr>
          <w:highlight w:val="yellow"/>
        </w:rPr>
        <w:t xml:space="preserve"> ZHOTOVITEL]</w:t>
      </w:r>
    </w:p>
    <w:p w14:paraId="6BD3AF64" w14:textId="77777777" w:rsidR="006C0BB6" w:rsidRDefault="006C0BB6" w:rsidP="00F762A8">
      <w:pPr>
        <w:pStyle w:val="Nadpisbezsl1-1"/>
      </w:pPr>
    </w:p>
    <w:p w14:paraId="244D6D99" w14:textId="522B8D2C" w:rsidR="00C518A6" w:rsidRDefault="00C518A6" w:rsidP="00F762A8">
      <w:pPr>
        <w:pStyle w:val="Nadpisbezsl1-1"/>
        <w:sectPr w:rsidR="00C518A6" w:rsidSect="006614AB">
          <w:headerReference w:type="default" r:id="rId18"/>
          <w:footerReference w:type="default" r:id="rId19"/>
          <w:pgSz w:w="11906" w:h="16838" w:code="9"/>
          <w:pgMar w:top="1417" w:right="1417" w:bottom="1417" w:left="1417" w:header="595" w:footer="624" w:gutter="652"/>
          <w:pgNumType w:start="1"/>
          <w:cols w:space="708"/>
          <w:docGrid w:linePitch="360"/>
        </w:sectPr>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2A795A3E" w14:textId="77777777" w:rsidR="001D321C" w:rsidRDefault="001D321C" w:rsidP="00E463D2">
      <w:pPr>
        <w:pStyle w:val="Nadpisbezsl1-2"/>
      </w:pPr>
    </w:p>
    <w:p w14:paraId="7B072EDC" w14:textId="158856DF" w:rsidR="00C518A6" w:rsidRDefault="00C518A6" w:rsidP="00E463D2">
      <w:pPr>
        <w:pStyle w:val="Nadpisbezsl1-2"/>
        <w:sectPr w:rsidR="00C518A6" w:rsidSect="006614AB">
          <w:headerReference w:type="default" r:id="rId20"/>
          <w:footerReference w:type="default" r:id="rId21"/>
          <w:pgSz w:w="11906" w:h="16838" w:code="9"/>
          <w:pgMar w:top="1417" w:right="1417" w:bottom="1417" w:left="1417" w:header="595" w:footer="624" w:gutter="652"/>
          <w:pgNumType w:start="1"/>
          <w:cols w:space="708"/>
          <w:docGrid w:linePitch="360"/>
        </w:sectPr>
      </w:pPr>
    </w:p>
    <w:p w14:paraId="445BE907" w14:textId="7737A1A0" w:rsidR="00E463D2" w:rsidRPr="00F97DBD" w:rsidRDefault="00E463D2" w:rsidP="00E463D2">
      <w:pPr>
        <w:pStyle w:val="Nadpisbezsl1-1"/>
      </w:pPr>
      <w:r w:rsidRPr="00F97DBD">
        <w:t>Příloha č. 4</w:t>
      </w:r>
    </w:p>
    <w:p w14:paraId="15077D73" w14:textId="77777777" w:rsidR="00E463D2" w:rsidRPr="00F97DBD" w:rsidRDefault="00A90618" w:rsidP="00E463D2">
      <w:pPr>
        <w:pStyle w:val="Nadpisbezsl1-2"/>
      </w:pPr>
      <w:r>
        <w:t xml:space="preserve">Rekapitulace </w:t>
      </w:r>
      <w:r w:rsidR="00E463D2" w:rsidRPr="00F97DBD">
        <w:t>Ceny Díla</w:t>
      </w:r>
    </w:p>
    <w:p w14:paraId="339D6728" w14:textId="36EDA275" w:rsidR="00E519F6" w:rsidRDefault="00A90618" w:rsidP="00690333">
      <w:pPr>
        <w:pStyle w:val="Odrka1-1"/>
        <w:numPr>
          <w:ilvl w:val="0"/>
          <w:numId w:val="0"/>
        </w:numPr>
        <w:ind w:left="737"/>
      </w:pPr>
      <w:r w:rsidRPr="005F2B20">
        <w:rPr>
          <w:b/>
        </w:rPr>
        <w:t xml:space="preserve">Rekapitulace </w:t>
      </w:r>
      <w:r w:rsidR="00E463D2" w:rsidRPr="005F2B20">
        <w:rPr>
          <w:b/>
        </w:rPr>
        <w:t xml:space="preserve">Ceny Díla dle </w:t>
      </w:r>
      <w:r w:rsidR="00A40CD0" w:rsidRPr="005F2B20">
        <w:rPr>
          <w:b/>
        </w:rPr>
        <w:t xml:space="preserve">objektů </w:t>
      </w:r>
      <w:r w:rsidR="00E463D2" w:rsidRPr="005F2B20">
        <w:rPr>
          <w:b/>
        </w:rPr>
        <w:t xml:space="preserve">stavebních </w:t>
      </w:r>
      <w:r w:rsidR="00A40CD0" w:rsidRPr="005F2B20">
        <w:rPr>
          <w:b/>
        </w:rPr>
        <w:t xml:space="preserve">částí </w:t>
      </w:r>
      <w:r w:rsidR="00E463D2" w:rsidRPr="005F2B20">
        <w:rPr>
          <w:b/>
        </w:rPr>
        <w:t>(SO)</w:t>
      </w:r>
      <w:r w:rsidR="005F2B20">
        <w:rPr>
          <w:b/>
        </w:rPr>
        <w:t>:</w:t>
      </w:r>
    </w:p>
    <w:p w14:paraId="50F50D12" w14:textId="1A122F7B" w:rsidR="00E463D2" w:rsidRPr="00046006" w:rsidRDefault="00046006" w:rsidP="00046006">
      <w:pPr>
        <w:pStyle w:val="Textbezodsazen"/>
      </w:pPr>
      <w:r w:rsidRPr="00F762A8">
        <w:rPr>
          <w:highlight w:val="yellow"/>
        </w:rPr>
        <w:t>[</w:t>
      </w:r>
      <w:r w:rsidR="00E519F6" w:rsidRPr="00046006">
        <w:rPr>
          <w:highlight w:val="yellow"/>
        </w:rPr>
        <w:t>Do přílohy Smlouvy bude vložen Položkový soupis prací s výkazem výměr předložený v nabídce účastníka</w:t>
      </w:r>
      <w:proofErr w:type="gramStart"/>
      <w:r w:rsidR="00E463D2" w:rsidRPr="00046006">
        <w:rPr>
          <w:highlight w:val="yellow"/>
        </w:rPr>
        <w:t>.</w:t>
      </w:r>
      <w:r w:rsidR="00E463D2" w:rsidRPr="00F97DBD">
        <w:t xml:space="preserve"> </w:t>
      </w:r>
      <w:r w:rsidRPr="00F762A8">
        <w:rPr>
          <w:highlight w:val="yellow"/>
        </w:rPr>
        <w:t>]</w:t>
      </w:r>
      <w:proofErr w:type="gramEnd"/>
    </w:p>
    <w:p w14:paraId="24F726D0" w14:textId="64B4C9E1" w:rsidR="00E463D2" w:rsidRPr="00F97DBD" w:rsidRDefault="00E463D2" w:rsidP="00D16407">
      <w:pPr>
        <w:pStyle w:val="Odrka1-1"/>
        <w:numPr>
          <w:ilvl w:val="0"/>
          <w:numId w:val="0"/>
        </w:numPr>
        <w:ind w:left="737"/>
        <w:rPr>
          <w:b/>
          <w:bCs/>
        </w:rPr>
      </w:pPr>
    </w:p>
    <w:p w14:paraId="3898C2D8" w14:textId="77777777" w:rsidR="006C0BB6" w:rsidRDefault="006C0BB6" w:rsidP="00F762A8">
      <w:pPr>
        <w:pStyle w:val="Nadpisbezsl1-1"/>
        <w:sectPr w:rsidR="006C0BB6" w:rsidSect="006614AB">
          <w:headerReference w:type="default" r:id="rId22"/>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6614AB">
          <w:headerReference w:type="default" r:id="rId24"/>
          <w:footerReference w:type="default" r:id="rId25"/>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54A1BC99"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982893">
        <w:rPr>
          <w:rFonts w:asciiTheme="minorHAnsi" w:hAnsiTheme="minorHAnsi"/>
          <w:sz w:val="18"/>
          <w:szCs w:val="18"/>
        </w:rPr>
        <w:t xml:space="preserve"> + Stavební dozor objednatele</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116EBEAF" w:rsidR="00ED29F1" w:rsidRPr="00F95FBD" w:rsidRDefault="008C1D9D"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C1D9D">
              <w:rPr>
                <w:sz w:val="18"/>
              </w:rPr>
              <w:t>Ing. Ondřej Šustr</w:t>
            </w:r>
          </w:p>
        </w:tc>
      </w:tr>
      <w:tr w:rsidR="00ED29F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F95FBD" w:rsidRDefault="00ED29F1" w:rsidP="005A7872">
            <w:pPr>
              <w:pStyle w:val="Tabulka"/>
              <w:rPr>
                <w:sz w:val="18"/>
              </w:rPr>
            </w:pPr>
            <w:r w:rsidRPr="00F95FBD">
              <w:rPr>
                <w:sz w:val="18"/>
              </w:rPr>
              <w:t>Adresa</w:t>
            </w:r>
          </w:p>
        </w:tc>
        <w:tc>
          <w:tcPr>
            <w:tcW w:w="5812" w:type="dxa"/>
          </w:tcPr>
          <w:p w14:paraId="6B099430" w14:textId="0E42E4C9" w:rsidR="00ED29F1" w:rsidRPr="00F95FBD" w:rsidRDefault="008C1D9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C1D9D">
              <w:rPr>
                <w:sz w:val="18"/>
              </w:rPr>
              <w:t>Palackého třída 1768 /53</w:t>
            </w:r>
            <w:r>
              <w:rPr>
                <w:sz w:val="18"/>
              </w:rPr>
              <w:t xml:space="preserve">, </w:t>
            </w:r>
            <w:r w:rsidRPr="008C1D9D">
              <w:rPr>
                <w:sz w:val="18"/>
              </w:rPr>
              <w:t>288 02</w:t>
            </w:r>
            <w:r>
              <w:rPr>
                <w:sz w:val="18"/>
              </w:rPr>
              <w:t xml:space="preserve"> </w:t>
            </w:r>
            <w:r w:rsidRPr="008C1D9D">
              <w:rPr>
                <w:sz w:val="18"/>
              </w:rPr>
              <w:t>Nymburk</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F95FBD" w:rsidRDefault="00ED29F1" w:rsidP="005A7872">
            <w:pPr>
              <w:pStyle w:val="Tabulka"/>
              <w:rPr>
                <w:sz w:val="18"/>
              </w:rPr>
            </w:pPr>
            <w:r w:rsidRPr="00F95FBD">
              <w:rPr>
                <w:sz w:val="18"/>
              </w:rPr>
              <w:t>E-mail</w:t>
            </w:r>
          </w:p>
        </w:tc>
        <w:tc>
          <w:tcPr>
            <w:tcW w:w="5812" w:type="dxa"/>
          </w:tcPr>
          <w:p w14:paraId="0A8DCB2F" w14:textId="0DCED564" w:rsidR="00ED29F1" w:rsidRPr="00F95FBD" w:rsidRDefault="008C1D9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C1D9D">
              <w:rPr>
                <w:sz w:val="18"/>
              </w:rPr>
              <w:t>Sustr@spravazeleznic.cz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63C71B91" w:rsidR="00ED29F1" w:rsidRPr="008C1D9D" w:rsidRDefault="008C1D9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C1D9D">
              <w:rPr>
                <w:sz w:val="18"/>
              </w:rPr>
              <w:t xml:space="preserve">972 255 499, 602 519 660  </w:t>
            </w:r>
          </w:p>
        </w:tc>
      </w:tr>
    </w:tbl>
    <w:p w14:paraId="67E88D5D" w14:textId="77777777" w:rsidR="00ED29F1" w:rsidRPr="00F95FBD" w:rsidRDefault="00ED29F1"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B040B84" w14:textId="0CAADA13" w:rsidR="00ED29F1" w:rsidRPr="00F95FBD" w:rsidRDefault="008C1D9D"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C1D9D">
              <w:rPr>
                <w:sz w:val="18"/>
              </w:rPr>
              <w:t xml:space="preserve">Ing. Ivan </w:t>
            </w:r>
            <w:proofErr w:type="spellStart"/>
            <w:r w:rsidRPr="008C1D9D">
              <w:rPr>
                <w:sz w:val="18"/>
              </w:rPr>
              <w:t>Majorník</w:t>
            </w:r>
            <w:proofErr w:type="spellEnd"/>
          </w:p>
        </w:tc>
      </w:tr>
      <w:tr w:rsidR="00ED29F1"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ED29F1" w:rsidRPr="00F95FBD" w:rsidRDefault="00ED29F1" w:rsidP="005A7872">
            <w:pPr>
              <w:pStyle w:val="Tabulka"/>
              <w:rPr>
                <w:sz w:val="18"/>
              </w:rPr>
            </w:pPr>
            <w:r w:rsidRPr="00F95FBD">
              <w:rPr>
                <w:sz w:val="18"/>
              </w:rPr>
              <w:t>Adresa</w:t>
            </w:r>
          </w:p>
        </w:tc>
        <w:tc>
          <w:tcPr>
            <w:tcW w:w="5812" w:type="dxa"/>
          </w:tcPr>
          <w:p w14:paraId="467B631B" w14:textId="569BA5F6" w:rsidR="00ED29F1" w:rsidRPr="00F95FBD" w:rsidRDefault="008C1D9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C1D9D">
              <w:rPr>
                <w:sz w:val="18"/>
              </w:rPr>
              <w:t>Václavkova 169/1</w:t>
            </w:r>
            <w:r>
              <w:rPr>
                <w:sz w:val="18"/>
              </w:rPr>
              <w:t>, 160 00 Praha 6</w:t>
            </w:r>
          </w:p>
        </w:tc>
      </w:tr>
      <w:tr w:rsidR="00ED29F1"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ED29F1" w:rsidRPr="00F95FBD" w:rsidRDefault="00ED29F1" w:rsidP="005A7872">
            <w:pPr>
              <w:pStyle w:val="Tabulka"/>
              <w:rPr>
                <w:sz w:val="18"/>
              </w:rPr>
            </w:pPr>
            <w:r w:rsidRPr="00F95FBD">
              <w:rPr>
                <w:sz w:val="18"/>
              </w:rPr>
              <w:t>E-mail</w:t>
            </w:r>
          </w:p>
        </w:tc>
        <w:tc>
          <w:tcPr>
            <w:tcW w:w="5812" w:type="dxa"/>
          </w:tcPr>
          <w:p w14:paraId="05263D47" w14:textId="7F18F01F" w:rsidR="00ED29F1" w:rsidRPr="00F95FBD" w:rsidRDefault="008C1D9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C1D9D">
              <w:rPr>
                <w:sz w:val="18"/>
              </w:rPr>
              <w:t>Majornik@spravazeleznic.cz</w:t>
            </w:r>
          </w:p>
        </w:tc>
      </w:tr>
      <w:tr w:rsidR="00ED29F1"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ED29F1" w:rsidRPr="00F95FBD" w:rsidRDefault="00ED29F1" w:rsidP="005A7872">
            <w:pPr>
              <w:pStyle w:val="Tabulka"/>
              <w:rPr>
                <w:sz w:val="18"/>
              </w:rPr>
            </w:pPr>
            <w:r w:rsidRPr="00F95FBD">
              <w:rPr>
                <w:sz w:val="18"/>
              </w:rPr>
              <w:t>Telefon</w:t>
            </w:r>
          </w:p>
        </w:tc>
        <w:tc>
          <w:tcPr>
            <w:tcW w:w="5812" w:type="dxa"/>
          </w:tcPr>
          <w:p w14:paraId="51588B51" w14:textId="73C69F00" w:rsidR="00ED29F1" w:rsidRPr="00F95FBD" w:rsidRDefault="008C1D9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C1D9D">
              <w:rPr>
                <w:sz w:val="18"/>
              </w:rPr>
              <w:t>601 078 172</w:t>
            </w:r>
          </w:p>
        </w:tc>
      </w:tr>
    </w:tbl>
    <w:p w14:paraId="4BC38F37" w14:textId="77777777" w:rsidR="00190F77" w:rsidRDefault="00190F77" w:rsidP="00502690">
      <w:pPr>
        <w:pStyle w:val="Textbezodsazen"/>
        <w:rPr>
          <w:b/>
        </w:rPr>
      </w:pPr>
    </w:p>
    <w:p w14:paraId="0B825E7A" w14:textId="77777777" w:rsidR="00ED29F1" w:rsidRDefault="00ED29F1" w:rsidP="00502690">
      <w:pPr>
        <w:pStyle w:val="Textbezodsazen"/>
        <w:rPr>
          <w:b/>
        </w:rPr>
      </w:pPr>
      <w:r>
        <w:rPr>
          <w:b/>
        </w:rPr>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63C6A9C" w14:textId="77777777" w:rsidR="002038D5" w:rsidRPr="00F95FBD" w:rsidRDefault="002038D5" w:rsidP="002038D5">
      <w:pPr>
        <w:pStyle w:val="Textbezodsazen"/>
      </w:pPr>
    </w:p>
    <w:p w14:paraId="36D2DEFB" w14:textId="09887713" w:rsidR="002038D5" w:rsidRPr="00F95FBD" w:rsidRDefault="005F2B20" w:rsidP="002038D5">
      <w:pPr>
        <w:pStyle w:val="Nadpistabulky"/>
        <w:rPr>
          <w:rFonts w:asciiTheme="minorHAnsi" w:hAnsiTheme="minorHAnsi"/>
          <w:sz w:val="18"/>
          <w:szCs w:val="18"/>
        </w:rPr>
      </w:pPr>
      <w:r>
        <w:rPr>
          <w:rFonts w:asciiTheme="minorHAnsi" w:hAnsiTheme="minorHAnsi"/>
          <w:sz w:val="18"/>
          <w:szCs w:val="18"/>
        </w:rPr>
        <w:t>V</w:t>
      </w:r>
      <w:r w:rsidR="002038D5" w:rsidRPr="00F95FBD">
        <w:rPr>
          <w:rFonts w:asciiTheme="minorHAnsi" w:hAnsiTheme="minorHAnsi"/>
          <w:sz w:val="18"/>
          <w:szCs w:val="18"/>
        </w:rPr>
        <w:t>edoucí</w:t>
      </w:r>
      <w:r>
        <w:rPr>
          <w:rFonts w:asciiTheme="minorHAnsi" w:hAnsiTheme="minorHAnsi"/>
          <w:sz w:val="18"/>
          <w:szCs w:val="18"/>
        </w:rPr>
        <w:t xml:space="preserve"> prací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1F2F177" w14:textId="355FF80A" w:rsidR="002038D5" w:rsidRDefault="002038D5" w:rsidP="002038D5">
      <w:pPr>
        <w:pStyle w:val="Textbezodsazen"/>
      </w:pPr>
    </w:p>
    <w:p w14:paraId="15E3443B" w14:textId="61F52509" w:rsidR="002038D5" w:rsidRPr="00F95FBD" w:rsidRDefault="005F2B20" w:rsidP="00165977">
      <w:pPr>
        <w:pStyle w:val="Nadpistabulky"/>
        <w:rPr>
          <w:sz w:val="18"/>
          <w:szCs w:val="18"/>
        </w:rPr>
      </w:pPr>
      <w:r>
        <w:rPr>
          <w:sz w:val="18"/>
          <w:szCs w:val="18"/>
        </w:rPr>
        <w:t xml:space="preserve">Projektant </w:t>
      </w:r>
      <w:r w:rsidR="00165977" w:rsidRPr="00F95FBD">
        <w:rPr>
          <w:sz w:val="18"/>
          <w:szCs w:val="18"/>
        </w:rPr>
        <w:t>zabezpečovací</w:t>
      </w:r>
      <w:r w:rsidR="008C1D9D">
        <w:rPr>
          <w:sz w:val="18"/>
          <w:szCs w:val="18"/>
        </w:rPr>
        <w:t>ho</w:t>
      </w:r>
      <w:r w:rsidR="00165977" w:rsidRPr="00F95FBD">
        <w:rPr>
          <w:sz w:val="18"/>
          <w:szCs w:val="18"/>
        </w:rPr>
        <w:t xml:space="preserve"> zařízení</w:t>
      </w:r>
    </w:p>
    <w:tbl>
      <w:tblPr>
        <w:tblStyle w:val="Mkatabulky"/>
        <w:tblW w:w="8868" w:type="dxa"/>
        <w:tblLook w:val="04A0" w:firstRow="1" w:lastRow="0" w:firstColumn="1" w:lastColumn="0" w:noHBand="0" w:noVBand="1"/>
      </w:tblPr>
      <w:tblGrid>
        <w:gridCol w:w="3056"/>
        <w:gridCol w:w="5812"/>
      </w:tblGrid>
      <w:tr w:rsidR="002038D5" w:rsidRPr="00F95FBD" w14:paraId="28A30A8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BD4B6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B034CB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2ED5F4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D8D004" w14:textId="77777777" w:rsidR="002038D5" w:rsidRPr="00F95FBD" w:rsidRDefault="002038D5" w:rsidP="00165977">
            <w:pPr>
              <w:pStyle w:val="Tabulka"/>
              <w:rPr>
                <w:sz w:val="18"/>
              </w:rPr>
            </w:pPr>
            <w:r w:rsidRPr="00F95FBD">
              <w:rPr>
                <w:sz w:val="18"/>
              </w:rPr>
              <w:t>Adresa</w:t>
            </w:r>
          </w:p>
        </w:tc>
        <w:tc>
          <w:tcPr>
            <w:tcW w:w="5812" w:type="dxa"/>
          </w:tcPr>
          <w:p w14:paraId="45B0E8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6BED53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01D6CB" w14:textId="77777777" w:rsidR="002038D5" w:rsidRPr="00F95FBD" w:rsidRDefault="002038D5" w:rsidP="00165977">
            <w:pPr>
              <w:pStyle w:val="Tabulka"/>
              <w:rPr>
                <w:sz w:val="18"/>
              </w:rPr>
            </w:pPr>
            <w:r w:rsidRPr="00F95FBD">
              <w:rPr>
                <w:sz w:val="18"/>
              </w:rPr>
              <w:t>E-mail</w:t>
            </w:r>
          </w:p>
        </w:tc>
        <w:tc>
          <w:tcPr>
            <w:tcW w:w="5812" w:type="dxa"/>
          </w:tcPr>
          <w:p w14:paraId="1E9A0B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2D1D720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05C7D7" w14:textId="77777777" w:rsidR="002038D5" w:rsidRPr="00F95FBD" w:rsidRDefault="002038D5" w:rsidP="00165977">
            <w:pPr>
              <w:pStyle w:val="Tabulka"/>
              <w:rPr>
                <w:sz w:val="18"/>
              </w:rPr>
            </w:pPr>
            <w:r w:rsidRPr="00F95FBD">
              <w:rPr>
                <w:sz w:val="18"/>
              </w:rPr>
              <w:t>Telefon</w:t>
            </w:r>
          </w:p>
        </w:tc>
        <w:tc>
          <w:tcPr>
            <w:tcW w:w="5812" w:type="dxa"/>
          </w:tcPr>
          <w:p w14:paraId="22D0536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5DABA8C4" w14:textId="77777777" w:rsidR="002038D5" w:rsidRPr="00F95FBD" w:rsidRDefault="002038D5" w:rsidP="00165977">
      <w:pPr>
        <w:pStyle w:val="Tabulka"/>
      </w:pPr>
    </w:p>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6614AB">
          <w:headerReference w:type="default" r:id="rId26"/>
          <w:footerReference w:type="default" r:id="rId27"/>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138C9604"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9773AF" w:rsidRPr="00C10F24">
              <w:rPr>
                <w:rFonts w:eastAsia="Times New Roman" w:cs="Calibri"/>
                <w:sz w:val="18"/>
                <w:lang w:eastAsia="cs-CZ"/>
              </w:rPr>
              <w:t>5</w:t>
            </w:r>
            <w:r w:rsidR="00F45272" w:rsidRPr="00C10F24">
              <w:rPr>
                <w:rFonts w:eastAsia="Times New Roman" w:cs="Calibri"/>
                <w:sz w:val="18"/>
                <w:lang w:eastAsia="cs-CZ"/>
              </w:rPr>
              <w:t>0</w:t>
            </w:r>
            <w:r w:rsidR="002C7A28" w:rsidRPr="00C10F24">
              <w:rPr>
                <w:rFonts w:eastAsia="Times New Roman" w:cs="Calibri"/>
                <w:color w:val="000000"/>
                <w:sz w:val="18"/>
                <w:lang w:eastAsia="cs-CZ"/>
              </w:rPr>
              <w:t xml:space="preserve"> mil. Kč</w:t>
            </w:r>
            <w:r w:rsidR="002C7A28" w:rsidRPr="00C10F24">
              <w:rPr>
                <w:rFonts w:eastAsia="Times New Roman" w:cs="Calibri"/>
                <w:sz w:val="18"/>
                <w:lang w:eastAsia="cs-CZ"/>
              </w:rPr>
              <w:t xml:space="preserve"> na jednu pojistnou událost a </w:t>
            </w:r>
            <w:r w:rsidR="009773AF" w:rsidRPr="00C10F24">
              <w:rPr>
                <w:rFonts w:eastAsia="Times New Roman" w:cs="Calibri"/>
                <w:sz w:val="18"/>
                <w:lang w:eastAsia="cs-CZ"/>
              </w:rPr>
              <w:t>5</w:t>
            </w:r>
            <w:r w:rsidR="00F45272" w:rsidRPr="00C10F24">
              <w:rPr>
                <w:rFonts w:eastAsia="Times New Roman" w:cs="Calibri"/>
                <w:sz w:val="18"/>
                <w:lang w:eastAsia="cs-CZ"/>
              </w:rPr>
              <w:t>0</w:t>
            </w:r>
            <w:r w:rsidR="002C7A28" w:rsidRPr="00C10F24">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6583DAD6" w14:textId="77777777" w:rsidR="00ED29F1" w:rsidRDefault="00ED29F1" w:rsidP="00165977">
      <w:pPr>
        <w:pStyle w:val="Tabulka"/>
        <w:sectPr w:rsidR="00ED29F1" w:rsidSect="006614AB">
          <w:headerReference w:type="default" r:id="rId28"/>
          <w:footerReference w:type="default" r:id="rId29"/>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1D0D9777" w:rsidR="00F95FBD" w:rsidRPr="00F95FBD" w:rsidRDefault="00F95FBD" w:rsidP="00F762A8">
            <w:pPr>
              <w:pStyle w:val="Tabulka"/>
              <w:jc w:val="left"/>
              <w:rPr>
                <w:rStyle w:val="Nadpisvtabulce"/>
              </w:rPr>
            </w:pPr>
            <w:r w:rsidRPr="00F95FBD">
              <w:rPr>
                <w:rStyle w:val="Nadpisvtabulce"/>
              </w:rPr>
              <w:t xml:space="preserve">(obchodní firma, sídlo </w:t>
            </w:r>
            <w:r w:rsidR="009773AF">
              <w:rPr>
                <w:rStyle w:val="Nadpisvtabulce"/>
              </w:rPr>
              <w:br/>
            </w:r>
            <w:r w:rsidRPr="00F95FBD">
              <w:rPr>
                <w:rStyle w:val="Nadpisvtabulce"/>
              </w:rPr>
              <w:t>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272C342A"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w:t>
            </w:r>
            <w:r w:rsidR="009773AF">
              <w:rPr>
                <w:b/>
                <w:sz w:val="18"/>
              </w:rPr>
              <w:br/>
            </w:r>
            <w:r>
              <w:rPr>
                <w:b/>
                <w:sz w:val="18"/>
              </w:rPr>
              <w:t xml:space="preserve">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6614AB">
          <w:headerReference w:type="default" r:id="rId30"/>
          <w:footerReference w:type="default" r:id="rId31"/>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540C9797" w14:textId="77777777" w:rsidR="002144E5" w:rsidRDefault="00AF2098">
      <w:pPr>
        <w:rPr>
          <w:highlight w:val="yellow"/>
        </w:rPr>
        <w:sectPr w:rsidR="002144E5" w:rsidSect="006614AB">
          <w:headerReference w:type="default" r:id="rId32"/>
          <w:footerReference w:type="default" r:id="rId33"/>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6614AB">
          <w:headerReference w:type="default" r:id="rId34"/>
          <w:footerReference w:type="default" r:id="rId35"/>
          <w:pgSz w:w="11906" w:h="16838" w:code="9"/>
          <w:pgMar w:top="1417" w:right="1417" w:bottom="1417" w:left="1417" w:header="595" w:footer="624" w:gutter="652"/>
          <w:pgNumType w:start="1"/>
          <w:cols w:space="708"/>
          <w:docGrid w:linePitch="360"/>
        </w:sectPr>
      </w:pPr>
      <w:r w:rsidRPr="00F762A8">
        <w:rPr>
          <w:highlight w:val="yellow"/>
        </w:rPr>
        <w:t>[</w:t>
      </w:r>
      <w:proofErr w:type="gramStart"/>
      <w:r w:rsidRPr="00F762A8">
        <w:rPr>
          <w:highlight w:val="yellow"/>
        </w:rPr>
        <w:t>VLOŽÍ</w:t>
      </w:r>
      <w:proofErr w:type="gramEnd"/>
      <w:r w:rsidRPr="00F762A8">
        <w:rPr>
          <w:highlight w:val="yellow"/>
        </w:rPr>
        <w:t xml:space="preserve">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w:t>
      </w:r>
      <w:proofErr w:type="gramStart"/>
      <w:r w:rsidRPr="0072316D">
        <w:rPr>
          <w:highlight w:val="yellow"/>
        </w:rPr>
        <w:t>VLOŽÍ</w:t>
      </w:r>
      <w:proofErr w:type="gramEnd"/>
      <w:r w:rsidRPr="0072316D">
        <w:rPr>
          <w:highlight w:val="yellow"/>
        </w:rPr>
        <w:t xml:space="preserve"> ZHOTOVITEL]</w:t>
      </w:r>
    </w:p>
    <w:p w14:paraId="4ABB2693" w14:textId="77777777" w:rsidR="00444E45" w:rsidRDefault="00444E45" w:rsidP="002C7A28">
      <w:pPr>
        <w:pStyle w:val="Textbezodsazen"/>
        <w:sectPr w:rsidR="00444E45" w:rsidSect="006614AB">
          <w:headerReference w:type="default" r:id="rId36"/>
          <w:footerReference w:type="default" r:id="rId37"/>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w:t>
      </w:r>
      <w:proofErr w:type="gramStart"/>
      <w:r w:rsidRPr="0072316D">
        <w:rPr>
          <w:highlight w:val="yellow"/>
        </w:rPr>
        <w:t>VLOŽÍ</w:t>
      </w:r>
      <w:proofErr w:type="gramEnd"/>
      <w:r w:rsidRPr="0072316D">
        <w:rPr>
          <w:highlight w:val="yellow"/>
        </w:rPr>
        <w:t xml:space="preserve"> ZHOTOVITEL]</w:t>
      </w:r>
    </w:p>
    <w:p w14:paraId="78B234DD" w14:textId="77777777" w:rsidR="002A7407" w:rsidRDefault="002A7407" w:rsidP="002C7A28">
      <w:pPr>
        <w:pStyle w:val="Textbezodsazen"/>
        <w:rPr>
          <w:rFonts w:asciiTheme="majorHAnsi" w:hAnsiTheme="majorHAnsi"/>
          <w:b/>
          <w:sz w:val="20"/>
          <w:szCs w:val="20"/>
        </w:rPr>
        <w:sectPr w:rsidR="002A7407" w:rsidSect="006614AB">
          <w:headerReference w:type="default" r:id="rId38"/>
          <w:footerReference w:type="default" r:id="rId39"/>
          <w:pgSz w:w="11906" w:h="16838" w:code="9"/>
          <w:pgMar w:top="1417" w:right="1417" w:bottom="1417" w:left="1417" w:header="595" w:footer="624" w:gutter="652"/>
          <w:pgNumType w:start="1"/>
          <w:cols w:space="708"/>
          <w:docGrid w:linePitch="360"/>
        </w:sectPr>
      </w:pPr>
    </w:p>
    <w:p w14:paraId="5F6A123F" w14:textId="2158B293" w:rsidR="004B4380" w:rsidRPr="0072316D" w:rsidRDefault="004B4380" w:rsidP="004B4380">
      <w:pPr>
        <w:spacing w:before="240" w:after="120"/>
        <w:rPr>
          <w:rFonts w:asciiTheme="majorHAnsi" w:hAnsiTheme="majorHAnsi"/>
          <w:b/>
          <w:caps/>
          <w:sz w:val="22"/>
        </w:rPr>
      </w:pPr>
      <w:r>
        <w:rPr>
          <w:rFonts w:asciiTheme="majorHAnsi" w:hAnsiTheme="majorHAnsi"/>
          <w:b/>
          <w:caps/>
          <w:sz w:val="22"/>
        </w:rPr>
        <w:t>Příloha č. 1</w:t>
      </w:r>
      <w:r w:rsidR="00AE4B73">
        <w:rPr>
          <w:rFonts w:asciiTheme="majorHAnsi" w:hAnsiTheme="majorHAnsi"/>
          <w:b/>
          <w:caps/>
          <w:sz w:val="22"/>
        </w:rPr>
        <w:t>3</w:t>
      </w:r>
    </w:p>
    <w:p w14:paraId="034AD7A7" w14:textId="7E5A84BC" w:rsidR="004B4380" w:rsidRDefault="001A1A01" w:rsidP="004B4380">
      <w:pPr>
        <w:pStyle w:val="Textbezodsazen"/>
        <w:rPr>
          <w:rFonts w:asciiTheme="majorHAnsi" w:hAnsiTheme="majorHAnsi"/>
          <w:b/>
          <w:sz w:val="20"/>
          <w:szCs w:val="20"/>
        </w:rPr>
      </w:pPr>
      <w:r w:rsidRPr="001A1A01">
        <w:rPr>
          <w:rFonts w:asciiTheme="majorHAnsi" w:hAnsiTheme="majorHAnsi"/>
          <w:b/>
          <w:sz w:val="20"/>
          <w:szCs w:val="20"/>
        </w:rPr>
        <w:t>Analýza nebezpečí a hodnocení rizik pracovních činností</w:t>
      </w:r>
    </w:p>
    <w:p w14:paraId="693FD032" w14:textId="77777777" w:rsidR="004B4380" w:rsidRPr="0072316D" w:rsidRDefault="004B4380" w:rsidP="004B4380">
      <w:pPr>
        <w:spacing w:after="120"/>
        <w:jc w:val="both"/>
        <w:rPr>
          <w:highlight w:val="yellow"/>
        </w:rPr>
      </w:pPr>
      <w:r w:rsidRPr="0072316D">
        <w:rPr>
          <w:highlight w:val="yellow"/>
        </w:rPr>
        <w:t>[</w:t>
      </w:r>
      <w:proofErr w:type="gramStart"/>
      <w:r w:rsidRPr="0072316D">
        <w:rPr>
          <w:highlight w:val="yellow"/>
        </w:rPr>
        <w:t>VLOŽÍ</w:t>
      </w:r>
      <w:proofErr w:type="gramEnd"/>
      <w:r w:rsidRPr="0072316D">
        <w:rPr>
          <w:highlight w:val="yellow"/>
        </w:rPr>
        <w:t xml:space="preserve"> ZHOTOVITEL]</w:t>
      </w:r>
    </w:p>
    <w:p w14:paraId="661A0914" w14:textId="636264F5" w:rsidR="002A7407" w:rsidRPr="002A7407" w:rsidRDefault="002A7407" w:rsidP="002C7A28">
      <w:pPr>
        <w:pStyle w:val="Textbezodsazen"/>
        <w:rPr>
          <w:rFonts w:asciiTheme="majorHAnsi" w:hAnsiTheme="majorHAnsi"/>
          <w:b/>
          <w:sz w:val="20"/>
          <w:szCs w:val="20"/>
        </w:rPr>
      </w:pPr>
    </w:p>
    <w:sectPr w:rsidR="002A7407" w:rsidRPr="002A7407" w:rsidSect="006614AB">
      <w:headerReference w:type="default" r:id="rId40"/>
      <w:footerReference w:type="default" r:id="rId4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B1E901" w14:textId="77777777" w:rsidR="006614AB" w:rsidRDefault="006614AB" w:rsidP="00962258">
      <w:pPr>
        <w:spacing w:after="0" w:line="240" w:lineRule="auto"/>
      </w:pPr>
      <w:r>
        <w:separator/>
      </w:r>
    </w:p>
  </w:endnote>
  <w:endnote w:type="continuationSeparator" w:id="0">
    <w:p w14:paraId="22C4280F" w14:textId="77777777" w:rsidR="006614AB" w:rsidRDefault="006614A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63DCF655" w14:textId="77777777" w:rsidTr="00EB46E5">
      <w:tc>
        <w:tcPr>
          <w:tcW w:w="1361" w:type="dxa"/>
          <w:tcMar>
            <w:left w:w="0" w:type="dxa"/>
            <w:right w:w="0" w:type="dxa"/>
          </w:tcMar>
          <w:vAlign w:val="bottom"/>
        </w:tcPr>
        <w:p w14:paraId="1F64C939" w14:textId="69513B92"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0F24">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F6491C" w:rsidRDefault="00F6491C" w:rsidP="00B8518B">
          <w:pPr>
            <w:pStyle w:val="Zpat"/>
          </w:pPr>
        </w:p>
      </w:tc>
      <w:tc>
        <w:tcPr>
          <w:tcW w:w="425" w:type="dxa"/>
          <w:shd w:val="clear" w:color="auto" w:fill="auto"/>
          <w:tcMar>
            <w:left w:w="0" w:type="dxa"/>
            <w:right w:w="0" w:type="dxa"/>
          </w:tcMar>
        </w:tcPr>
        <w:p w14:paraId="22BC2340" w14:textId="77777777" w:rsidR="00F6491C" w:rsidRDefault="00F6491C" w:rsidP="00B8518B">
          <w:pPr>
            <w:pStyle w:val="Zpat"/>
          </w:pPr>
        </w:p>
      </w:tc>
      <w:tc>
        <w:tcPr>
          <w:tcW w:w="8505" w:type="dxa"/>
        </w:tcPr>
        <w:p w14:paraId="47471393" w14:textId="77777777" w:rsidR="00C518A6" w:rsidRPr="00C518A6" w:rsidRDefault="00F6491C" w:rsidP="00F95FBD">
          <w:pPr>
            <w:pStyle w:val="Zpat0"/>
            <w:rPr>
              <w:b/>
              <w:bCs/>
            </w:rPr>
          </w:pPr>
          <w:r w:rsidRPr="00C518A6">
            <w:rPr>
              <w:b/>
              <w:bCs/>
            </w:rPr>
            <w:t>SMLOUVA O DÍLO</w:t>
          </w:r>
        </w:p>
        <w:p w14:paraId="0DDC9F6E" w14:textId="57893F1D" w:rsidR="00F6491C" w:rsidRDefault="00F6491C" w:rsidP="00F95FBD">
          <w:pPr>
            <w:pStyle w:val="Zpat0"/>
          </w:pPr>
          <w:r>
            <w:t>Zhotovení stavby</w:t>
          </w:r>
        </w:p>
      </w:tc>
    </w:tr>
  </w:tbl>
  <w:p w14:paraId="2EE2FDA3" w14:textId="77777777" w:rsidR="00F6491C" w:rsidRPr="00B8518B" w:rsidRDefault="00F6491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46B3B204" w14:textId="77777777" w:rsidTr="00EB46E5">
      <w:tc>
        <w:tcPr>
          <w:tcW w:w="1361" w:type="dxa"/>
          <w:tcMar>
            <w:left w:w="0" w:type="dxa"/>
            <w:right w:w="0" w:type="dxa"/>
          </w:tcMar>
          <w:vAlign w:val="bottom"/>
        </w:tcPr>
        <w:p w14:paraId="4CB812B1" w14:textId="4E43D3AF"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0F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F6491C" w:rsidRDefault="00F6491C" w:rsidP="00B8518B">
          <w:pPr>
            <w:pStyle w:val="Zpat"/>
          </w:pPr>
        </w:p>
      </w:tc>
      <w:tc>
        <w:tcPr>
          <w:tcW w:w="425" w:type="dxa"/>
          <w:shd w:val="clear" w:color="auto" w:fill="auto"/>
          <w:tcMar>
            <w:left w:w="0" w:type="dxa"/>
            <w:right w:w="0" w:type="dxa"/>
          </w:tcMar>
        </w:tcPr>
        <w:p w14:paraId="6324F995" w14:textId="77777777" w:rsidR="00F6491C" w:rsidRDefault="00F6491C" w:rsidP="00B8518B">
          <w:pPr>
            <w:pStyle w:val="Zpat"/>
          </w:pPr>
        </w:p>
      </w:tc>
      <w:tc>
        <w:tcPr>
          <w:tcW w:w="8505" w:type="dxa"/>
        </w:tcPr>
        <w:p w14:paraId="1C87A6CB" w14:textId="31A58B3E" w:rsidR="00F6491C" w:rsidRPr="00143EC0" w:rsidRDefault="00F6491C" w:rsidP="00F422D3">
          <w:pPr>
            <w:pStyle w:val="Zpat0"/>
            <w:rPr>
              <w:b/>
            </w:rPr>
          </w:pPr>
          <w:r>
            <w:rPr>
              <w:b/>
            </w:rPr>
            <w:t>PŘÍLOHA č. 9</w:t>
          </w:r>
        </w:p>
        <w:p w14:paraId="1B166F2C" w14:textId="77777777" w:rsidR="00F6491C" w:rsidRDefault="00F6491C" w:rsidP="00F95FBD">
          <w:pPr>
            <w:pStyle w:val="Zpat0"/>
          </w:pPr>
          <w:r>
            <w:t xml:space="preserve">SMLOUVA O </w:t>
          </w:r>
          <w:proofErr w:type="gramStart"/>
          <w:r>
            <w:t>DÍLO - Zhotovení</w:t>
          </w:r>
          <w:proofErr w:type="gramEnd"/>
          <w:r>
            <w:t xml:space="preserve"> stavby</w:t>
          </w:r>
        </w:p>
      </w:tc>
    </w:tr>
  </w:tbl>
  <w:p w14:paraId="76C124C8" w14:textId="77777777" w:rsidR="00F6491C" w:rsidRPr="00B8518B" w:rsidRDefault="00F6491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44DD5F17" w14:textId="77777777" w:rsidTr="00EB46E5">
      <w:tc>
        <w:tcPr>
          <w:tcW w:w="1361" w:type="dxa"/>
          <w:tcMar>
            <w:left w:w="0" w:type="dxa"/>
            <w:right w:w="0" w:type="dxa"/>
          </w:tcMar>
          <w:vAlign w:val="bottom"/>
        </w:tcPr>
        <w:p w14:paraId="1725A145" w14:textId="4DA3355E"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0F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F6491C" w:rsidRDefault="00F6491C" w:rsidP="00B8518B">
          <w:pPr>
            <w:pStyle w:val="Zpat"/>
          </w:pPr>
        </w:p>
      </w:tc>
      <w:tc>
        <w:tcPr>
          <w:tcW w:w="425" w:type="dxa"/>
          <w:shd w:val="clear" w:color="auto" w:fill="auto"/>
          <w:tcMar>
            <w:left w:w="0" w:type="dxa"/>
            <w:right w:w="0" w:type="dxa"/>
          </w:tcMar>
        </w:tcPr>
        <w:p w14:paraId="73309C79" w14:textId="77777777" w:rsidR="00F6491C" w:rsidRDefault="00F6491C" w:rsidP="00B8518B">
          <w:pPr>
            <w:pStyle w:val="Zpat"/>
          </w:pPr>
        </w:p>
      </w:tc>
      <w:tc>
        <w:tcPr>
          <w:tcW w:w="8505" w:type="dxa"/>
        </w:tcPr>
        <w:p w14:paraId="2AEFC685" w14:textId="312A4D31" w:rsidR="00F6491C" w:rsidRPr="00143EC0" w:rsidRDefault="00F6491C" w:rsidP="00F422D3">
          <w:pPr>
            <w:pStyle w:val="Zpat0"/>
            <w:rPr>
              <w:b/>
            </w:rPr>
          </w:pPr>
          <w:r>
            <w:rPr>
              <w:b/>
            </w:rPr>
            <w:t>PŘÍLOHA č. 10</w:t>
          </w:r>
        </w:p>
        <w:p w14:paraId="4B9F99D5" w14:textId="77777777" w:rsidR="00F6491C" w:rsidRDefault="00F6491C" w:rsidP="00F95FBD">
          <w:pPr>
            <w:pStyle w:val="Zpat0"/>
          </w:pPr>
          <w:r>
            <w:t xml:space="preserve">SMLOUVA O </w:t>
          </w:r>
          <w:proofErr w:type="gramStart"/>
          <w:r>
            <w:t>DÍLO - Zhotovení</w:t>
          </w:r>
          <w:proofErr w:type="gramEnd"/>
          <w:r>
            <w:t xml:space="preserve"> stavby</w:t>
          </w:r>
        </w:p>
      </w:tc>
    </w:tr>
  </w:tbl>
  <w:p w14:paraId="7B95BF9B" w14:textId="77777777" w:rsidR="00F6491C" w:rsidRPr="00B8518B" w:rsidRDefault="00F6491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284F1B05" w14:textId="77777777" w:rsidTr="00EB46E5">
      <w:tc>
        <w:tcPr>
          <w:tcW w:w="1361" w:type="dxa"/>
          <w:tcMar>
            <w:left w:w="0" w:type="dxa"/>
            <w:right w:w="0" w:type="dxa"/>
          </w:tcMar>
          <w:vAlign w:val="bottom"/>
        </w:tcPr>
        <w:p w14:paraId="5E07637E" w14:textId="7F5F74DF"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0F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F6491C" w:rsidRDefault="00F6491C" w:rsidP="00B8518B">
          <w:pPr>
            <w:pStyle w:val="Zpat"/>
          </w:pPr>
        </w:p>
      </w:tc>
      <w:tc>
        <w:tcPr>
          <w:tcW w:w="425" w:type="dxa"/>
          <w:shd w:val="clear" w:color="auto" w:fill="auto"/>
          <w:tcMar>
            <w:left w:w="0" w:type="dxa"/>
            <w:right w:w="0" w:type="dxa"/>
          </w:tcMar>
        </w:tcPr>
        <w:p w14:paraId="500C05CF" w14:textId="77777777" w:rsidR="00F6491C" w:rsidRDefault="00F6491C" w:rsidP="00B8518B">
          <w:pPr>
            <w:pStyle w:val="Zpat"/>
          </w:pPr>
        </w:p>
      </w:tc>
      <w:tc>
        <w:tcPr>
          <w:tcW w:w="8505" w:type="dxa"/>
        </w:tcPr>
        <w:p w14:paraId="7847C5C4" w14:textId="289CCB37" w:rsidR="00F6491C" w:rsidRPr="00143EC0" w:rsidRDefault="00F6491C" w:rsidP="00F422D3">
          <w:pPr>
            <w:pStyle w:val="Zpat0"/>
            <w:rPr>
              <w:b/>
            </w:rPr>
          </w:pPr>
          <w:r>
            <w:rPr>
              <w:b/>
            </w:rPr>
            <w:t>PŘÍLOHA č. 11</w:t>
          </w:r>
        </w:p>
        <w:p w14:paraId="747ADBCC" w14:textId="77777777" w:rsidR="00F6491C" w:rsidRDefault="00F6491C" w:rsidP="00F95FBD">
          <w:pPr>
            <w:pStyle w:val="Zpat0"/>
          </w:pPr>
          <w:r>
            <w:t xml:space="preserve">SMLOUVA O </w:t>
          </w:r>
          <w:proofErr w:type="gramStart"/>
          <w:r>
            <w:t>DÍLO - Zhotovení</w:t>
          </w:r>
          <w:proofErr w:type="gramEnd"/>
          <w:r>
            <w:t xml:space="preserve"> stavby</w:t>
          </w:r>
        </w:p>
      </w:tc>
    </w:tr>
  </w:tbl>
  <w:p w14:paraId="7DCC56AB" w14:textId="77777777" w:rsidR="00F6491C" w:rsidRPr="00B8518B" w:rsidRDefault="00F6491C"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5821B2C2" w14:textId="77777777" w:rsidTr="00EB46E5">
      <w:tc>
        <w:tcPr>
          <w:tcW w:w="1361" w:type="dxa"/>
          <w:tcMar>
            <w:left w:w="0" w:type="dxa"/>
            <w:right w:w="0" w:type="dxa"/>
          </w:tcMar>
          <w:vAlign w:val="bottom"/>
        </w:tcPr>
        <w:p w14:paraId="469D93E9" w14:textId="5CB379B6"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0F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F6491C" w:rsidRDefault="00F6491C" w:rsidP="00B8518B">
          <w:pPr>
            <w:pStyle w:val="Zpat"/>
          </w:pPr>
        </w:p>
      </w:tc>
      <w:tc>
        <w:tcPr>
          <w:tcW w:w="425" w:type="dxa"/>
          <w:shd w:val="clear" w:color="auto" w:fill="auto"/>
          <w:tcMar>
            <w:left w:w="0" w:type="dxa"/>
            <w:right w:w="0" w:type="dxa"/>
          </w:tcMar>
        </w:tcPr>
        <w:p w14:paraId="061BEDDF" w14:textId="77777777" w:rsidR="00F6491C" w:rsidRDefault="00F6491C" w:rsidP="00B8518B">
          <w:pPr>
            <w:pStyle w:val="Zpat"/>
          </w:pPr>
        </w:p>
      </w:tc>
      <w:tc>
        <w:tcPr>
          <w:tcW w:w="8505" w:type="dxa"/>
        </w:tcPr>
        <w:p w14:paraId="78812E1E" w14:textId="063B817A" w:rsidR="00F6491C" w:rsidRPr="00143EC0" w:rsidRDefault="00F6491C" w:rsidP="00F422D3">
          <w:pPr>
            <w:pStyle w:val="Zpat0"/>
            <w:rPr>
              <w:b/>
            </w:rPr>
          </w:pPr>
          <w:r>
            <w:rPr>
              <w:b/>
            </w:rPr>
            <w:t>PŘÍLOHA č. 12</w:t>
          </w:r>
        </w:p>
        <w:p w14:paraId="0ED33840" w14:textId="77777777" w:rsidR="00F6491C" w:rsidRDefault="00F6491C" w:rsidP="00F95FBD">
          <w:pPr>
            <w:pStyle w:val="Zpat0"/>
          </w:pPr>
          <w:r>
            <w:t xml:space="preserve">SMLOUVA O </w:t>
          </w:r>
          <w:proofErr w:type="gramStart"/>
          <w:r>
            <w:t>DÍLO - Zhotovení</w:t>
          </w:r>
          <w:proofErr w:type="gramEnd"/>
          <w:r>
            <w:t xml:space="preserve"> stavby</w:t>
          </w:r>
        </w:p>
      </w:tc>
    </w:tr>
  </w:tbl>
  <w:p w14:paraId="1FD3AF92" w14:textId="77777777" w:rsidR="00F6491C" w:rsidRPr="00B8518B" w:rsidRDefault="00F6491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A6D59C5" w14:textId="77777777" w:rsidTr="00EB46E5">
      <w:tc>
        <w:tcPr>
          <w:tcW w:w="1361" w:type="dxa"/>
          <w:tcMar>
            <w:left w:w="0" w:type="dxa"/>
            <w:right w:w="0" w:type="dxa"/>
          </w:tcMar>
          <w:vAlign w:val="bottom"/>
        </w:tcPr>
        <w:p w14:paraId="25DBC641" w14:textId="60C09E57"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0F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517C4F" w14:textId="77777777" w:rsidR="00F6491C" w:rsidRDefault="00F6491C" w:rsidP="00B8518B">
          <w:pPr>
            <w:pStyle w:val="Zpat"/>
          </w:pPr>
        </w:p>
      </w:tc>
      <w:tc>
        <w:tcPr>
          <w:tcW w:w="425" w:type="dxa"/>
          <w:shd w:val="clear" w:color="auto" w:fill="auto"/>
          <w:tcMar>
            <w:left w:w="0" w:type="dxa"/>
            <w:right w:w="0" w:type="dxa"/>
          </w:tcMar>
        </w:tcPr>
        <w:p w14:paraId="001AD498" w14:textId="77777777" w:rsidR="00F6491C" w:rsidRDefault="00F6491C" w:rsidP="00B8518B">
          <w:pPr>
            <w:pStyle w:val="Zpat"/>
          </w:pPr>
        </w:p>
      </w:tc>
      <w:tc>
        <w:tcPr>
          <w:tcW w:w="8505" w:type="dxa"/>
        </w:tcPr>
        <w:p w14:paraId="205A824B" w14:textId="62873A54" w:rsidR="00F6491C" w:rsidRPr="00143EC0" w:rsidRDefault="00F6491C" w:rsidP="00F422D3">
          <w:pPr>
            <w:pStyle w:val="Zpat0"/>
            <w:rPr>
              <w:b/>
            </w:rPr>
          </w:pPr>
          <w:r>
            <w:rPr>
              <w:b/>
            </w:rPr>
            <w:t>PŘÍLOHA č. 1</w:t>
          </w:r>
          <w:r w:rsidR="00C518A6">
            <w:rPr>
              <w:b/>
            </w:rPr>
            <w:t>3</w:t>
          </w:r>
        </w:p>
        <w:p w14:paraId="4B453E21" w14:textId="77777777" w:rsidR="00F6491C" w:rsidRDefault="00F6491C" w:rsidP="00F95FBD">
          <w:pPr>
            <w:pStyle w:val="Zpat0"/>
          </w:pPr>
          <w:r>
            <w:t xml:space="preserve">SMLOUVA O </w:t>
          </w:r>
          <w:proofErr w:type="gramStart"/>
          <w:r>
            <w:t>DÍLO - Zhotovení</w:t>
          </w:r>
          <w:proofErr w:type="gramEnd"/>
          <w:r>
            <w:t xml:space="preserve"> stavby</w:t>
          </w:r>
        </w:p>
      </w:tc>
    </w:tr>
  </w:tbl>
  <w:p w14:paraId="1019B5FB" w14:textId="77777777" w:rsidR="00F6491C" w:rsidRPr="00B8518B" w:rsidRDefault="00F6491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8A6" w14:paraId="380A4529" w14:textId="77777777" w:rsidTr="00B8326F">
      <w:tc>
        <w:tcPr>
          <w:tcW w:w="1361" w:type="dxa"/>
          <w:tcMar>
            <w:left w:w="0" w:type="dxa"/>
            <w:right w:w="0" w:type="dxa"/>
          </w:tcMar>
          <w:vAlign w:val="bottom"/>
        </w:tcPr>
        <w:p w14:paraId="3944F50B" w14:textId="73436349" w:rsidR="00C518A6" w:rsidRPr="00B8518B" w:rsidRDefault="00C518A6" w:rsidP="00C518A6">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0F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796E1B" w14:textId="77777777" w:rsidR="00C518A6" w:rsidRDefault="00C518A6" w:rsidP="00C518A6">
          <w:pPr>
            <w:pStyle w:val="Zpat"/>
          </w:pPr>
        </w:p>
      </w:tc>
      <w:tc>
        <w:tcPr>
          <w:tcW w:w="425" w:type="dxa"/>
          <w:shd w:val="clear" w:color="auto" w:fill="auto"/>
          <w:tcMar>
            <w:left w:w="0" w:type="dxa"/>
            <w:right w:w="0" w:type="dxa"/>
          </w:tcMar>
        </w:tcPr>
        <w:p w14:paraId="3E81C3BF" w14:textId="77777777" w:rsidR="00C518A6" w:rsidRDefault="00C518A6" w:rsidP="00C518A6">
          <w:pPr>
            <w:pStyle w:val="Zpat"/>
          </w:pPr>
        </w:p>
      </w:tc>
      <w:tc>
        <w:tcPr>
          <w:tcW w:w="8505" w:type="dxa"/>
        </w:tcPr>
        <w:p w14:paraId="133F4A3C" w14:textId="0B478BE2" w:rsidR="00C518A6" w:rsidRPr="00143EC0" w:rsidRDefault="00C518A6" w:rsidP="00C518A6">
          <w:pPr>
            <w:pStyle w:val="Zpat0"/>
            <w:rPr>
              <w:b/>
            </w:rPr>
          </w:pPr>
          <w:r>
            <w:rPr>
              <w:b/>
            </w:rPr>
            <w:t>PŘÍLOHA č. 1</w:t>
          </w:r>
        </w:p>
        <w:p w14:paraId="7E0F9D16" w14:textId="77777777" w:rsidR="00C518A6" w:rsidRDefault="00C518A6" w:rsidP="00C518A6">
          <w:pPr>
            <w:pStyle w:val="Zpat0"/>
          </w:pPr>
          <w:r>
            <w:t xml:space="preserve">SMLOUVA O </w:t>
          </w:r>
          <w:proofErr w:type="gramStart"/>
          <w:r>
            <w:t>DÍLO - Zhotovení</w:t>
          </w:r>
          <w:proofErr w:type="gramEnd"/>
          <w:r>
            <w:t xml:space="preserve"> stavby</w:t>
          </w:r>
        </w:p>
      </w:tc>
    </w:tr>
  </w:tbl>
  <w:p w14:paraId="318189CC" w14:textId="77777777" w:rsidR="00C518A6" w:rsidRDefault="00C518A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12563E63" w14:textId="77777777" w:rsidTr="00EB46E5">
      <w:tc>
        <w:tcPr>
          <w:tcW w:w="1361" w:type="dxa"/>
          <w:tcMar>
            <w:left w:w="0" w:type="dxa"/>
            <w:right w:w="0" w:type="dxa"/>
          </w:tcMar>
          <w:vAlign w:val="bottom"/>
        </w:tcPr>
        <w:p w14:paraId="0D47C862" w14:textId="5C85EB27"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0F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F6491C" w:rsidRDefault="00F6491C" w:rsidP="005A7872">
          <w:pPr>
            <w:pStyle w:val="Zpat"/>
          </w:pPr>
        </w:p>
      </w:tc>
      <w:tc>
        <w:tcPr>
          <w:tcW w:w="425" w:type="dxa"/>
          <w:shd w:val="clear" w:color="auto" w:fill="auto"/>
          <w:tcMar>
            <w:left w:w="0" w:type="dxa"/>
            <w:right w:w="0" w:type="dxa"/>
          </w:tcMar>
        </w:tcPr>
        <w:p w14:paraId="2B900F38" w14:textId="77777777" w:rsidR="00F6491C" w:rsidRDefault="00F6491C" w:rsidP="00B8518B">
          <w:pPr>
            <w:pStyle w:val="Zpat"/>
          </w:pPr>
        </w:p>
      </w:tc>
      <w:tc>
        <w:tcPr>
          <w:tcW w:w="8505" w:type="dxa"/>
        </w:tcPr>
        <w:p w14:paraId="50A4A9EA" w14:textId="77777777" w:rsidR="00F6491C" w:rsidRPr="00143EC0" w:rsidRDefault="00F6491C" w:rsidP="00F422D3">
          <w:pPr>
            <w:pStyle w:val="Zpat0"/>
            <w:rPr>
              <w:b/>
            </w:rPr>
          </w:pPr>
          <w:r>
            <w:rPr>
              <w:b/>
            </w:rPr>
            <w:t>PŘÍLOHA č. 2</w:t>
          </w:r>
        </w:p>
        <w:p w14:paraId="5817564A" w14:textId="77777777" w:rsidR="00F6491C" w:rsidRDefault="00F6491C" w:rsidP="00F95FBD">
          <w:pPr>
            <w:pStyle w:val="Zpat0"/>
          </w:pPr>
          <w:r>
            <w:t xml:space="preserve">SMLOUVA O </w:t>
          </w:r>
          <w:proofErr w:type="gramStart"/>
          <w:r>
            <w:t>DÍLO - Zhotovení</w:t>
          </w:r>
          <w:proofErr w:type="gramEnd"/>
          <w:r>
            <w:t xml:space="preserve"> stavby</w:t>
          </w:r>
        </w:p>
      </w:tc>
    </w:tr>
  </w:tbl>
  <w:p w14:paraId="11A405DA" w14:textId="77777777" w:rsidR="00F6491C" w:rsidRPr="00B8518B" w:rsidRDefault="00F6491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6D89A43" w14:textId="77777777" w:rsidTr="00EB46E5">
      <w:tc>
        <w:tcPr>
          <w:tcW w:w="1361" w:type="dxa"/>
          <w:tcMar>
            <w:left w:w="0" w:type="dxa"/>
            <w:right w:w="0" w:type="dxa"/>
          </w:tcMar>
          <w:vAlign w:val="bottom"/>
        </w:tcPr>
        <w:p w14:paraId="66252797" w14:textId="7F03CE18"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0F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F6491C" w:rsidRDefault="00F6491C" w:rsidP="005A7872">
          <w:pPr>
            <w:pStyle w:val="Zpat"/>
          </w:pPr>
        </w:p>
      </w:tc>
      <w:tc>
        <w:tcPr>
          <w:tcW w:w="425" w:type="dxa"/>
          <w:shd w:val="clear" w:color="auto" w:fill="auto"/>
          <w:tcMar>
            <w:left w:w="0" w:type="dxa"/>
            <w:right w:w="0" w:type="dxa"/>
          </w:tcMar>
        </w:tcPr>
        <w:p w14:paraId="77AFB1B8" w14:textId="77777777" w:rsidR="00F6491C" w:rsidRDefault="00F6491C" w:rsidP="00B8518B">
          <w:pPr>
            <w:pStyle w:val="Zpat"/>
          </w:pPr>
        </w:p>
      </w:tc>
      <w:tc>
        <w:tcPr>
          <w:tcW w:w="8505" w:type="dxa"/>
        </w:tcPr>
        <w:p w14:paraId="2A41C898" w14:textId="28128297" w:rsidR="00F6491C" w:rsidRPr="00143EC0" w:rsidRDefault="00F6491C" w:rsidP="00F422D3">
          <w:pPr>
            <w:pStyle w:val="Zpat0"/>
            <w:rPr>
              <w:b/>
            </w:rPr>
          </w:pPr>
          <w:r>
            <w:rPr>
              <w:b/>
            </w:rPr>
            <w:t>PŘÍLOHA č. 3</w:t>
          </w:r>
        </w:p>
        <w:p w14:paraId="38B946A9" w14:textId="77777777" w:rsidR="00F6491C" w:rsidRDefault="00F6491C" w:rsidP="00F95FBD">
          <w:pPr>
            <w:pStyle w:val="Zpat0"/>
          </w:pPr>
          <w:r>
            <w:t xml:space="preserve">SMLOUVA O </w:t>
          </w:r>
          <w:proofErr w:type="gramStart"/>
          <w:r>
            <w:t>DÍLO - Zhotovení</w:t>
          </w:r>
          <w:proofErr w:type="gramEnd"/>
          <w:r>
            <w:t xml:space="preserve"> stavby</w:t>
          </w:r>
        </w:p>
      </w:tc>
    </w:tr>
  </w:tbl>
  <w:p w14:paraId="2EA2C027" w14:textId="77777777" w:rsidR="00F6491C" w:rsidRPr="00B8518B" w:rsidRDefault="00F6491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F02FCB8" w14:textId="77777777" w:rsidTr="00EB46E5">
      <w:tc>
        <w:tcPr>
          <w:tcW w:w="1361" w:type="dxa"/>
          <w:tcMar>
            <w:left w:w="0" w:type="dxa"/>
            <w:right w:w="0" w:type="dxa"/>
          </w:tcMar>
          <w:vAlign w:val="bottom"/>
        </w:tcPr>
        <w:p w14:paraId="1A676FD3" w14:textId="7B92A315"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0F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F6491C" w:rsidRDefault="00F6491C" w:rsidP="005A7872">
          <w:pPr>
            <w:pStyle w:val="Zpat"/>
          </w:pPr>
        </w:p>
      </w:tc>
      <w:tc>
        <w:tcPr>
          <w:tcW w:w="425" w:type="dxa"/>
          <w:shd w:val="clear" w:color="auto" w:fill="auto"/>
          <w:tcMar>
            <w:left w:w="0" w:type="dxa"/>
            <w:right w:w="0" w:type="dxa"/>
          </w:tcMar>
        </w:tcPr>
        <w:p w14:paraId="78836905" w14:textId="77777777" w:rsidR="00F6491C" w:rsidRDefault="00F6491C" w:rsidP="00B8518B">
          <w:pPr>
            <w:pStyle w:val="Zpat"/>
          </w:pPr>
        </w:p>
      </w:tc>
      <w:tc>
        <w:tcPr>
          <w:tcW w:w="8505" w:type="dxa"/>
        </w:tcPr>
        <w:p w14:paraId="6460CAF1" w14:textId="0CBBB2BC" w:rsidR="00F6491C" w:rsidRPr="00143EC0" w:rsidRDefault="00F6491C" w:rsidP="00F422D3">
          <w:pPr>
            <w:pStyle w:val="Zpat0"/>
            <w:rPr>
              <w:b/>
            </w:rPr>
          </w:pPr>
          <w:r>
            <w:rPr>
              <w:b/>
            </w:rPr>
            <w:t>PŘÍLOHA č. 4</w:t>
          </w:r>
        </w:p>
        <w:p w14:paraId="70566F91" w14:textId="77777777" w:rsidR="00F6491C" w:rsidRDefault="00F6491C" w:rsidP="00F95FBD">
          <w:pPr>
            <w:pStyle w:val="Zpat0"/>
          </w:pPr>
          <w:r>
            <w:t xml:space="preserve">SMLOUVA O </w:t>
          </w:r>
          <w:proofErr w:type="gramStart"/>
          <w:r>
            <w:t>DÍLO - Zhotovení</w:t>
          </w:r>
          <w:proofErr w:type="gramEnd"/>
          <w:r>
            <w:t xml:space="preserve"> stavby</w:t>
          </w:r>
        </w:p>
      </w:tc>
    </w:tr>
  </w:tbl>
  <w:p w14:paraId="70A6002C" w14:textId="77777777" w:rsidR="00F6491C" w:rsidRPr="00B8518B" w:rsidRDefault="00F6491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5AC28B0" w14:textId="77777777" w:rsidTr="00EB46E5">
      <w:tc>
        <w:tcPr>
          <w:tcW w:w="1361" w:type="dxa"/>
          <w:tcMar>
            <w:left w:w="0" w:type="dxa"/>
            <w:right w:w="0" w:type="dxa"/>
          </w:tcMar>
          <w:vAlign w:val="bottom"/>
        </w:tcPr>
        <w:p w14:paraId="171295E7" w14:textId="68BBB9C5"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0F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F6491C" w:rsidRDefault="00F6491C" w:rsidP="005A7872">
          <w:pPr>
            <w:pStyle w:val="Zpat"/>
          </w:pPr>
        </w:p>
      </w:tc>
      <w:tc>
        <w:tcPr>
          <w:tcW w:w="425" w:type="dxa"/>
          <w:shd w:val="clear" w:color="auto" w:fill="auto"/>
          <w:tcMar>
            <w:left w:w="0" w:type="dxa"/>
            <w:right w:w="0" w:type="dxa"/>
          </w:tcMar>
        </w:tcPr>
        <w:p w14:paraId="015D84B4" w14:textId="77777777" w:rsidR="00F6491C" w:rsidRDefault="00F6491C" w:rsidP="00B8518B">
          <w:pPr>
            <w:pStyle w:val="Zpat"/>
          </w:pPr>
        </w:p>
      </w:tc>
      <w:tc>
        <w:tcPr>
          <w:tcW w:w="8505" w:type="dxa"/>
        </w:tcPr>
        <w:p w14:paraId="7BB8AA87" w14:textId="77777777" w:rsidR="00F6491C" w:rsidRPr="00143EC0" w:rsidRDefault="00F6491C" w:rsidP="00F422D3">
          <w:pPr>
            <w:pStyle w:val="Zpat0"/>
            <w:rPr>
              <w:b/>
            </w:rPr>
          </w:pPr>
          <w:r>
            <w:rPr>
              <w:b/>
            </w:rPr>
            <w:t>PŘÍLOHA č. 5</w:t>
          </w:r>
        </w:p>
        <w:p w14:paraId="767305A3" w14:textId="77777777" w:rsidR="00F6491C" w:rsidRDefault="00F6491C" w:rsidP="00F95FBD">
          <w:pPr>
            <w:pStyle w:val="Zpat0"/>
          </w:pPr>
          <w:r>
            <w:t xml:space="preserve">SMLOUVA O </w:t>
          </w:r>
          <w:proofErr w:type="gramStart"/>
          <w:r>
            <w:t>DÍLO - Zhotovení</w:t>
          </w:r>
          <w:proofErr w:type="gramEnd"/>
          <w:r>
            <w:t xml:space="preserve"> stavby</w:t>
          </w:r>
        </w:p>
      </w:tc>
    </w:tr>
  </w:tbl>
  <w:p w14:paraId="28A1C620" w14:textId="77777777" w:rsidR="00F6491C" w:rsidRPr="00B8518B" w:rsidRDefault="00F6491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5E0EA945" w14:textId="77777777" w:rsidTr="00EB46E5">
      <w:tc>
        <w:tcPr>
          <w:tcW w:w="1361" w:type="dxa"/>
          <w:tcMar>
            <w:left w:w="0" w:type="dxa"/>
            <w:right w:w="0" w:type="dxa"/>
          </w:tcMar>
          <w:vAlign w:val="bottom"/>
        </w:tcPr>
        <w:p w14:paraId="1B529AC8" w14:textId="46A5379F"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0F2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F6491C" w:rsidRDefault="00F6491C" w:rsidP="005A7872">
          <w:pPr>
            <w:pStyle w:val="Zpat"/>
          </w:pPr>
        </w:p>
      </w:tc>
      <w:tc>
        <w:tcPr>
          <w:tcW w:w="425" w:type="dxa"/>
          <w:shd w:val="clear" w:color="auto" w:fill="auto"/>
          <w:tcMar>
            <w:left w:w="0" w:type="dxa"/>
            <w:right w:w="0" w:type="dxa"/>
          </w:tcMar>
        </w:tcPr>
        <w:p w14:paraId="262B5E91" w14:textId="77777777" w:rsidR="00F6491C" w:rsidRDefault="00F6491C" w:rsidP="00B8518B">
          <w:pPr>
            <w:pStyle w:val="Zpat"/>
          </w:pPr>
        </w:p>
      </w:tc>
      <w:tc>
        <w:tcPr>
          <w:tcW w:w="8505" w:type="dxa"/>
        </w:tcPr>
        <w:p w14:paraId="68D7A6CE" w14:textId="77777777" w:rsidR="00F6491C" w:rsidRPr="00143EC0" w:rsidRDefault="00F6491C" w:rsidP="00F422D3">
          <w:pPr>
            <w:pStyle w:val="Zpat0"/>
            <w:rPr>
              <w:b/>
            </w:rPr>
          </w:pPr>
          <w:r>
            <w:rPr>
              <w:b/>
            </w:rPr>
            <w:t>PŘÍLOHA č. 6</w:t>
          </w:r>
        </w:p>
        <w:p w14:paraId="34272DA4" w14:textId="77777777" w:rsidR="00F6491C" w:rsidRDefault="00F6491C" w:rsidP="00F95FBD">
          <w:pPr>
            <w:pStyle w:val="Zpat0"/>
          </w:pPr>
          <w:r>
            <w:t xml:space="preserve">SMLOUVA O </w:t>
          </w:r>
          <w:proofErr w:type="gramStart"/>
          <w:r>
            <w:t>DÍLO - Zhotovení</w:t>
          </w:r>
          <w:proofErr w:type="gramEnd"/>
          <w:r>
            <w:t xml:space="preserve"> stavby</w:t>
          </w:r>
        </w:p>
      </w:tc>
    </w:tr>
  </w:tbl>
  <w:p w14:paraId="73809AD9" w14:textId="77777777" w:rsidR="00F6491C" w:rsidRPr="00B8518B" w:rsidRDefault="00F6491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77C9A65C" w14:textId="77777777" w:rsidTr="00EB46E5">
      <w:tc>
        <w:tcPr>
          <w:tcW w:w="1361" w:type="dxa"/>
          <w:tcMar>
            <w:left w:w="0" w:type="dxa"/>
            <w:right w:w="0" w:type="dxa"/>
          </w:tcMar>
          <w:vAlign w:val="bottom"/>
        </w:tcPr>
        <w:p w14:paraId="42B5D4D0" w14:textId="3D32AD43"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0F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F6491C" w:rsidRDefault="00F6491C" w:rsidP="005A7872">
          <w:pPr>
            <w:pStyle w:val="Zpat"/>
          </w:pPr>
        </w:p>
      </w:tc>
      <w:tc>
        <w:tcPr>
          <w:tcW w:w="425" w:type="dxa"/>
          <w:shd w:val="clear" w:color="auto" w:fill="auto"/>
          <w:tcMar>
            <w:left w:w="0" w:type="dxa"/>
            <w:right w:w="0" w:type="dxa"/>
          </w:tcMar>
        </w:tcPr>
        <w:p w14:paraId="4F168F75" w14:textId="77777777" w:rsidR="00F6491C" w:rsidRDefault="00F6491C" w:rsidP="00B8518B">
          <w:pPr>
            <w:pStyle w:val="Zpat"/>
          </w:pPr>
        </w:p>
      </w:tc>
      <w:tc>
        <w:tcPr>
          <w:tcW w:w="8505" w:type="dxa"/>
        </w:tcPr>
        <w:p w14:paraId="2F8A5C9D" w14:textId="77777777" w:rsidR="00F6491C" w:rsidRPr="00143EC0" w:rsidRDefault="00F6491C" w:rsidP="00F422D3">
          <w:pPr>
            <w:pStyle w:val="Zpat0"/>
            <w:rPr>
              <w:b/>
            </w:rPr>
          </w:pPr>
          <w:r>
            <w:rPr>
              <w:b/>
            </w:rPr>
            <w:t>PŘÍLOHA č. 7</w:t>
          </w:r>
        </w:p>
        <w:p w14:paraId="6A0FB618" w14:textId="77777777" w:rsidR="00F6491C" w:rsidRDefault="00F6491C" w:rsidP="00F95FBD">
          <w:pPr>
            <w:pStyle w:val="Zpat0"/>
          </w:pPr>
          <w:r>
            <w:t xml:space="preserve">SMLOUVA O </w:t>
          </w:r>
          <w:proofErr w:type="gramStart"/>
          <w:r>
            <w:t>DÍLO - Zhotovení</w:t>
          </w:r>
          <w:proofErr w:type="gramEnd"/>
          <w:r>
            <w:t xml:space="preserve"> stavby</w:t>
          </w:r>
        </w:p>
      </w:tc>
    </w:tr>
  </w:tbl>
  <w:p w14:paraId="0E0009FE" w14:textId="77777777" w:rsidR="00F6491C" w:rsidRPr="00B8518B" w:rsidRDefault="00F6491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4596667" w14:textId="77777777" w:rsidTr="00EB46E5">
      <w:tc>
        <w:tcPr>
          <w:tcW w:w="1361" w:type="dxa"/>
          <w:tcMar>
            <w:left w:w="0" w:type="dxa"/>
            <w:right w:w="0" w:type="dxa"/>
          </w:tcMar>
          <w:vAlign w:val="bottom"/>
        </w:tcPr>
        <w:p w14:paraId="5FACEDC4" w14:textId="5514739E"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0F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F6491C" w:rsidRDefault="00F6491C" w:rsidP="00B8518B">
          <w:pPr>
            <w:pStyle w:val="Zpat"/>
          </w:pPr>
        </w:p>
      </w:tc>
      <w:tc>
        <w:tcPr>
          <w:tcW w:w="425" w:type="dxa"/>
          <w:shd w:val="clear" w:color="auto" w:fill="auto"/>
          <w:tcMar>
            <w:left w:w="0" w:type="dxa"/>
            <w:right w:w="0" w:type="dxa"/>
          </w:tcMar>
        </w:tcPr>
        <w:p w14:paraId="5D7460D1" w14:textId="77777777" w:rsidR="00F6491C" w:rsidRDefault="00F6491C" w:rsidP="00B8518B">
          <w:pPr>
            <w:pStyle w:val="Zpat"/>
          </w:pPr>
        </w:p>
      </w:tc>
      <w:tc>
        <w:tcPr>
          <w:tcW w:w="8505" w:type="dxa"/>
        </w:tcPr>
        <w:p w14:paraId="54B326BD" w14:textId="77777777" w:rsidR="00F6491C" w:rsidRPr="00143EC0" w:rsidRDefault="00F6491C" w:rsidP="00F422D3">
          <w:pPr>
            <w:pStyle w:val="Zpat0"/>
            <w:rPr>
              <w:b/>
            </w:rPr>
          </w:pPr>
          <w:r>
            <w:rPr>
              <w:b/>
            </w:rPr>
            <w:t>PŘÍLOHA č. 8</w:t>
          </w:r>
        </w:p>
        <w:p w14:paraId="77E20151" w14:textId="77777777" w:rsidR="00F6491C" w:rsidRDefault="00F6491C" w:rsidP="00F95FBD">
          <w:pPr>
            <w:pStyle w:val="Zpat0"/>
          </w:pPr>
          <w:r>
            <w:t xml:space="preserve">SMLOUVA O </w:t>
          </w:r>
          <w:proofErr w:type="gramStart"/>
          <w:r>
            <w:t>DÍLO - Zhotovení</w:t>
          </w:r>
          <w:proofErr w:type="gramEnd"/>
          <w:r>
            <w:t xml:space="preserve"> stavby</w:t>
          </w:r>
        </w:p>
      </w:tc>
    </w:tr>
  </w:tbl>
  <w:p w14:paraId="64BA5F7F" w14:textId="77777777" w:rsidR="00F6491C" w:rsidRPr="00B8518B" w:rsidRDefault="00F6491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17CAC1" w14:textId="77777777" w:rsidR="006614AB" w:rsidRDefault="006614AB" w:rsidP="00962258">
      <w:pPr>
        <w:spacing w:after="0" w:line="240" w:lineRule="auto"/>
      </w:pPr>
      <w:r>
        <w:separator/>
      </w:r>
    </w:p>
  </w:footnote>
  <w:footnote w:type="continuationSeparator" w:id="0">
    <w:p w14:paraId="11F5DE21" w14:textId="77777777" w:rsidR="006614AB" w:rsidRDefault="006614A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59B9B16D" w14:textId="77777777" w:rsidTr="00C02D0A">
      <w:trPr>
        <w:trHeight w:hRule="exact" w:val="454"/>
      </w:trPr>
      <w:tc>
        <w:tcPr>
          <w:tcW w:w="1361" w:type="dxa"/>
          <w:tcMar>
            <w:top w:w="57" w:type="dxa"/>
            <w:left w:w="0" w:type="dxa"/>
            <w:right w:w="0" w:type="dxa"/>
          </w:tcMar>
        </w:tcPr>
        <w:p w14:paraId="7968C81A"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43D17C30" w14:textId="77777777" w:rsidR="00F6491C" w:rsidRDefault="00F6491C" w:rsidP="00523EA7">
          <w:pPr>
            <w:pStyle w:val="Zpat"/>
          </w:pPr>
        </w:p>
      </w:tc>
      <w:tc>
        <w:tcPr>
          <w:tcW w:w="5698" w:type="dxa"/>
          <w:shd w:val="clear" w:color="auto" w:fill="auto"/>
          <w:tcMar>
            <w:top w:w="57" w:type="dxa"/>
            <w:left w:w="0" w:type="dxa"/>
            <w:right w:w="0" w:type="dxa"/>
          </w:tcMar>
        </w:tcPr>
        <w:p w14:paraId="56962942" w14:textId="77777777" w:rsidR="00F6491C" w:rsidRPr="00D6163D" w:rsidRDefault="00F6491C" w:rsidP="00D6163D">
          <w:pPr>
            <w:pStyle w:val="Druhdokumentu"/>
          </w:pPr>
        </w:p>
      </w:tc>
    </w:tr>
  </w:tbl>
  <w:p w14:paraId="43D88461" w14:textId="77777777" w:rsidR="00F6491C" w:rsidRPr="00D6163D" w:rsidRDefault="00F6491C">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21789A87" w14:textId="77777777" w:rsidTr="00C02D0A">
      <w:trPr>
        <w:trHeight w:hRule="exact" w:val="454"/>
      </w:trPr>
      <w:tc>
        <w:tcPr>
          <w:tcW w:w="1361" w:type="dxa"/>
          <w:tcMar>
            <w:top w:w="57" w:type="dxa"/>
            <w:left w:w="0" w:type="dxa"/>
            <w:right w:w="0" w:type="dxa"/>
          </w:tcMar>
        </w:tcPr>
        <w:p w14:paraId="3FABD145"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3D8816B6" w14:textId="77777777" w:rsidR="00F6491C" w:rsidRDefault="00F6491C" w:rsidP="00523EA7">
          <w:pPr>
            <w:pStyle w:val="Zpat"/>
          </w:pPr>
        </w:p>
      </w:tc>
      <w:tc>
        <w:tcPr>
          <w:tcW w:w="5698" w:type="dxa"/>
          <w:shd w:val="clear" w:color="auto" w:fill="auto"/>
          <w:tcMar>
            <w:top w:w="57" w:type="dxa"/>
            <w:left w:w="0" w:type="dxa"/>
            <w:right w:w="0" w:type="dxa"/>
          </w:tcMar>
        </w:tcPr>
        <w:p w14:paraId="28DC2B5F" w14:textId="77777777" w:rsidR="00F6491C" w:rsidRPr="00D6163D" w:rsidRDefault="00F6491C" w:rsidP="00D6163D">
          <w:pPr>
            <w:pStyle w:val="Druhdokumentu"/>
          </w:pPr>
        </w:p>
      </w:tc>
    </w:tr>
  </w:tbl>
  <w:p w14:paraId="2ACCFDAB" w14:textId="77777777" w:rsidR="00F6491C" w:rsidRPr="00D6163D" w:rsidRDefault="00F6491C">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22BFF4D1" w14:textId="77777777" w:rsidTr="00C02D0A">
      <w:trPr>
        <w:trHeight w:hRule="exact" w:val="454"/>
      </w:trPr>
      <w:tc>
        <w:tcPr>
          <w:tcW w:w="1361" w:type="dxa"/>
          <w:tcMar>
            <w:top w:w="57" w:type="dxa"/>
            <w:left w:w="0" w:type="dxa"/>
            <w:right w:w="0" w:type="dxa"/>
          </w:tcMar>
        </w:tcPr>
        <w:p w14:paraId="450E49AB"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502CF631" w14:textId="77777777" w:rsidR="00F6491C" w:rsidRDefault="00F6491C" w:rsidP="00523EA7">
          <w:pPr>
            <w:pStyle w:val="Zpat"/>
          </w:pPr>
        </w:p>
      </w:tc>
      <w:tc>
        <w:tcPr>
          <w:tcW w:w="5698" w:type="dxa"/>
          <w:shd w:val="clear" w:color="auto" w:fill="auto"/>
          <w:tcMar>
            <w:top w:w="57" w:type="dxa"/>
            <w:left w:w="0" w:type="dxa"/>
            <w:right w:w="0" w:type="dxa"/>
          </w:tcMar>
        </w:tcPr>
        <w:p w14:paraId="67EDA42B" w14:textId="77777777" w:rsidR="00F6491C" w:rsidRPr="00D6163D" w:rsidRDefault="00F6491C" w:rsidP="00D6163D">
          <w:pPr>
            <w:pStyle w:val="Druhdokumentu"/>
          </w:pPr>
        </w:p>
      </w:tc>
    </w:tr>
  </w:tbl>
  <w:p w14:paraId="391FBEAF" w14:textId="77777777" w:rsidR="00F6491C" w:rsidRPr="00D6163D" w:rsidRDefault="00F6491C">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8A6" w14:paraId="595F65F5" w14:textId="77777777" w:rsidTr="00C02D0A">
      <w:trPr>
        <w:trHeight w:hRule="exact" w:val="454"/>
      </w:trPr>
      <w:tc>
        <w:tcPr>
          <w:tcW w:w="1361" w:type="dxa"/>
          <w:tcMar>
            <w:top w:w="57" w:type="dxa"/>
            <w:left w:w="0" w:type="dxa"/>
            <w:right w:w="0" w:type="dxa"/>
          </w:tcMar>
        </w:tcPr>
        <w:p w14:paraId="00447A03" w14:textId="77777777" w:rsidR="00C518A6" w:rsidRPr="00B8518B" w:rsidRDefault="00C518A6" w:rsidP="00523EA7">
          <w:pPr>
            <w:pStyle w:val="Zpat"/>
            <w:rPr>
              <w:rStyle w:val="slostrnky"/>
            </w:rPr>
          </w:pPr>
        </w:p>
      </w:tc>
      <w:tc>
        <w:tcPr>
          <w:tcW w:w="3458" w:type="dxa"/>
          <w:shd w:val="clear" w:color="auto" w:fill="auto"/>
          <w:tcMar>
            <w:top w:w="57" w:type="dxa"/>
            <w:left w:w="0" w:type="dxa"/>
            <w:right w:w="0" w:type="dxa"/>
          </w:tcMar>
        </w:tcPr>
        <w:p w14:paraId="5E09641C" w14:textId="77777777" w:rsidR="00C518A6" w:rsidRDefault="00C518A6" w:rsidP="00523EA7">
          <w:pPr>
            <w:pStyle w:val="Zpat"/>
          </w:pPr>
        </w:p>
      </w:tc>
      <w:tc>
        <w:tcPr>
          <w:tcW w:w="5698" w:type="dxa"/>
          <w:shd w:val="clear" w:color="auto" w:fill="auto"/>
          <w:tcMar>
            <w:top w:w="57" w:type="dxa"/>
            <w:left w:w="0" w:type="dxa"/>
            <w:right w:w="0" w:type="dxa"/>
          </w:tcMar>
        </w:tcPr>
        <w:p w14:paraId="295267A8" w14:textId="77777777" w:rsidR="00C518A6" w:rsidRPr="00D6163D" w:rsidRDefault="00C518A6" w:rsidP="00D6163D">
          <w:pPr>
            <w:pStyle w:val="Druhdokumentu"/>
          </w:pPr>
        </w:p>
      </w:tc>
    </w:tr>
  </w:tbl>
  <w:p w14:paraId="3BD73E3F" w14:textId="77777777" w:rsidR="00C518A6" w:rsidRPr="00D6163D" w:rsidRDefault="00C518A6">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8A6" w14:paraId="4CE53F2C" w14:textId="77777777" w:rsidTr="00C02D0A">
      <w:trPr>
        <w:trHeight w:hRule="exact" w:val="454"/>
      </w:trPr>
      <w:tc>
        <w:tcPr>
          <w:tcW w:w="1361" w:type="dxa"/>
          <w:tcMar>
            <w:top w:w="57" w:type="dxa"/>
            <w:left w:w="0" w:type="dxa"/>
            <w:right w:w="0" w:type="dxa"/>
          </w:tcMar>
        </w:tcPr>
        <w:p w14:paraId="0D20EFA6" w14:textId="77777777" w:rsidR="00C518A6" w:rsidRPr="00B8518B" w:rsidRDefault="00C518A6" w:rsidP="00523EA7">
          <w:pPr>
            <w:pStyle w:val="Zpat"/>
            <w:rPr>
              <w:rStyle w:val="slostrnky"/>
            </w:rPr>
          </w:pPr>
        </w:p>
      </w:tc>
      <w:tc>
        <w:tcPr>
          <w:tcW w:w="3458" w:type="dxa"/>
          <w:shd w:val="clear" w:color="auto" w:fill="auto"/>
          <w:tcMar>
            <w:top w:w="57" w:type="dxa"/>
            <w:left w:w="0" w:type="dxa"/>
            <w:right w:w="0" w:type="dxa"/>
          </w:tcMar>
        </w:tcPr>
        <w:p w14:paraId="439668A7" w14:textId="77777777" w:rsidR="00C518A6" w:rsidRDefault="00C518A6" w:rsidP="00523EA7">
          <w:pPr>
            <w:pStyle w:val="Zpat"/>
          </w:pPr>
        </w:p>
      </w:tc>
      <w:tc>
        <w:tcPr>
          <w:tcW w:w="5698" w:type="dxa"/>
          <w:shd w:val="clear" w:color="auto" w:fill="auto"/>
          <w:tcMar>
            <w:top w:w="57" w:type="dxa"/>
            <w:left w:w="0" w:type="dxa"/>
            <w:right w:w="0" w:type="dxa"/>
          </w:tcMar>
        </w:tcPr>
        <w:p w14:paraId="7C39B517" w14:textId="77777777" w:rsidR="00C518A6" w:rsidRPr="00D6163D" w:rsidRDefault="00C518A6" w:rsidP="00D6163D">
          <w:pPr>
            <w:pStyle w:val="Druhdokumentu"/>
          </w:pPr>
        </w:p>
      </w:tc>
    </w:tr>
  </w:tbl>
  <w:p w14:paraId="11B552BB" w14:textId="77777777" w:rsidR="00C518A6" w:rsidRPr="00D6163D" w:rsidRDefault="00C518A6">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8A6" w14:paraId="53FE0864" w14:textId="77777777" w:rsidTr="00C02D0A">
      <w:trPr>
        <w:trHeight w:hRule="exact" w:val="454"/>
      </w:trPr>
      <w:tc>
        <w:tcPr>
          <w:tcW w:w="1361" w:type="dxa"/>
          <w:tcMar>
            <w:top w:w="57" w:type="dxa"/>
            <w:left w:w="0" w:type="dxa"/>
            <w:right w:w="0" w:type="dxa"/>
          </w:tcMar>
        </w:tcPr>
        <w:p w14:paraId="5A4C1047" w14:textId="77777777" w:rsidR="00C518A6" w:rsidRPr="00B8518B" w:rsidRDefault="00C518A6" w:rsidP="00523EA7">
          <w:pPr>
            <w:pStyle w:val="Zpat"/>
            <w:rPr>
              <w:rStyle w:val="slostrnky"/>
            </w:rPr>
          </w:pPr>
        </w:p>
      </w:tc>
      <w:tc>
        <w:tcPr>
          <w:tcW w:w="3458" w:type="dxa"/>
          <w:shd w:val="clear" w:color="auto" w:fill="auto"/>
          <w:tcMar>
            <w:top w:w="57" w:type="dxa"/>
            <w:left w:w="0" w:type="dxa"/>
            <w:right w:w="0" w:type="dxa"/>
          </w:tcMar>
        </w:tcPr>
        <w:p w14:paraId="33195FEA" w14:textId="77777777" w:rsidR="00C518A6" w:rsidRDefault="00C518A6" w:rsidP="00523EA7">
          <w:pPr>
            <w:pStyle w:val="Zpat"/>
          </w:pPr>
        </w:p>
      </w:tc>
      <w:tc>
        <w:tcPr>
          <w:tcW w:w="5698" w:type="dxa"/>
          <w:shd w:val="clear" w:color="auto" w:fill="auto"/>
          <w:tcMar>
            <w:top w:w="57" w:type="dxa"/>
            <w:left w:w="0" w:type="dxa"/>
            <w:right w:w="0" w:type="dxa"/>
          </w:tcMar>
        </w:tcPr>
        <w:p w14:paraId="6F8171F7" w14:textId="77777777" w:rsidR="00C518A6" w:rsidRPr="00D6163D" w:rsidRDefault="00C518A6" w:rsidP="00D6163D">
          <w:pPr>
            <w:pStyle w:val="Druhdokumentu"/>
          </w:pPr>
        </w:p>
      </w:tc>
    </w:tr>
  </w:tbl>
  <w:p w14:paraId="5394C150" w14:textId="77777777" w:rsidR="00C518A6" w:rsidRPr="00D6163D" w:rsidRDefault="00C518A6">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8A6" w14:paraId="23B28C39" w14:textId="77777777" w:rsidTr="00C02D0A">
      <w:trPr>
        <w:trHeight w:hRule="exact" w:val="454"/>
      </w:trPr>
      <w:tc>
        <w:tcPr>
          <w:tcW w:w="1361" w:type="dxa"/>
          <w:tcMar>
            <w:top w:w="57" w:type="dxa"/>
            <w:left w:w="0" w:type="dxa"/>
            <w:right w:w="0" w:type="dxa"/>
          </w:tcMar>
        </w:tcPr>
        <w:p w14:paraId="372CE694" w14:textId="77777777" w:rsidR="00C518A6" w:rsidRPr="00B8518B" w:rsidRDefault="00C518A6" w:rsidP="00523EA7">
          <w:pPr>
            <w:pStyle w:val="Zpat"/>
            <w:rPr>
              <w:rStyle w:val="slostrnky"/>
            </w:rPr>
          </w:pPr>
        </w:p>
      </w:tc>
      <w:tc>
        <w:tcPr>
          <w:tcW w:w="3458" w:type="dxa"/>
          <w:shd w:val="clear" w:color="auto" w:fill="auto"/>
          <w:tcMar>
            <w:top w:w="57" w:type="dxa"/>
            <w:left w:w="0" w:type="dxa"/>
            <w:right w:w="0" w:type="dxa"/>
          </w:tcMar>
        </w:tcPr>
        <w:p w14:paraId="509686C5" w14:textId="77777777" w:rsidR="00C518A6" w:rsidRDefault="00C518A6" w:rsidP="00523EA7">
          <w:pPr>
            <w:pStyle w:val="Zpat"/>
          </w:pPr>
        </w:p>
      </w:tc>
      <w:tc>
        <w:tcPr>
          <w:tcW w:w="5698" w:type="dxa"/>
          <w:shd w:val="clear" w:color="auto" w:fill="auto"/>
          <w:tcMar>
            <w:top w:w="57" w:type="dxa"/>
            <w:left w:w="0" w:type="dxa"/>
            <w:right w:w="0" w:type="dxa"/>
          </w:tcMar>
        </w:tcPr>
        <w:p w14:paraId="39BD0696" w14:textId="77777777" w:rsidR="00C518A6" w:rsidRPr="00D6163D" w:rsidRDefault="00C518A6" w:rsidP="00D6163D">
          <w:pPr>
            <w:pStyle w:val="Druhdokumentu"/>
          </w:pPr>
        </w:p>
      </w:tc>
    </w:tr>
  </w:tbl>
  <w:p w14:paraId="13BA377C" w14:textId="77777777" w:rsidR="00C518A6" w:rsidRPr="00D6163D" w:rsidRDefault="00C518A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518A6" w14:paraId="167E5B98" w14:textId="77777777" w:rsidTr="00C518A6">
      <w:trPr>
        <w:trHeight w:hRule="exact" w:val="936"/>
      </w:trPr>
      <w:tc>
        <w:tcPr>
          <w:tcW w:w="1361" w:type="dxa"/>
          <w:tcMar>
            <w:top w:w="34" w:type="dxa"/>
            <w:left w:w="0" w:type="dxa"/>
            <w:bottom w:w="57" w:type="dxa"/>
            <w:right w:w="0" w:type="dxa"/>
          </w:tcMar>
        </w:tcPr>
        <w:p w14:paraId="17CE4F82" w14:textId="77777777" w:rsidR="00C518A6" w:rsidRDefault="00C518A6" w:rsidP="00C518A6">
          <w:pPr>
            <w:pStyle w:val="Zpat"/>
            <w:rPr>
              <w:rStyle w:val="slostrnky"/>
            </w:rPr>
          </w:pPr>
        </w:p>
      </w:tc>
      <w:tc>
        <w:tcPr>
          <w:tcW w:w="3458" w:type="dxa"/>
          <w:tcMar>
            <w:top w:w="34" w:type="dxa"/>
            <w:left w:w="0" w:type="dxa"/>
            <w:bottom w:w="57" w:type="dxa"/>
            <w:right w:w="0" w:type="dxa"/>
          </w:tcMar>
        </w:tcPr>
        <w:p w14:paraId="60CCDA95" w14:textId="60B2CB9F" w:rsidR="00C518A6" w:rsidRDefault="00C518A6" w:rsidP="00C518A6">
          <w:pPr>
            <w:pStyle w:val="Zpat"/>
          </w:pPr>
        </w:p>
      </w:tc>
      <w:tc>
        <w:tcPr>
          <w:tcW w:w="5756" w:type="dxa"/>
          <w:tcMar>
            <w:top w:w="34" w:type="dxa"/>
            <w:left w:w="0" w:type="dxa"/>
            <w:bottom w:w="57" w:type="dxa"/>
            <w:right w:w="0" w:type="dxa"/>
          </w:tcMar>
        </w:tcPr>
        <w:p w14:paraId="2DEA745A" w14:textId="77777777" w:rsidR="00C518A6" w:rsidRDefault="00C518A6" w:rsidP="00C518A6">
          <w:pPr>
            <w:pStyle w:val="Druhdokumentu"/>
          </w:pPr>
        </w:p>
      </w:tc>
    </w:tr>
    <w:tr w:rsidR="00C518A6" w14:paraId="1D080427" w14:textId="77777777" w:rsidTr="00C518A6">
      <w:trPr>
        <w:trHeight w:hRule="exact" w:val="936"/>
      </w:trPr>
      <w:tc>
        <w:tcPr>
          <w:tcW w:w="1361" w:type="dxa"/>
          <w:tcMar>
            <w:top w:w="34" w:type="dxa"/>
            <w:left w:w="0" w:type="dxa"/>
            <w:bottom w:w="57" w:type="dxa"/>
            <w:right w:w="0" w:type="dxa"/>
          </w:tcMar>
        </w:tcPr>
        <w:p w14:paraId="088C80DB" w14:textId="77777777" w:rsidR="00C518A6" w:rsidRDefault="00C518A6" w:rsidP="00C518A6">
          <w:pPr>
            <w:pStyle w:val="Zpat"/>
            <w:rPr>
              <w:rStyle w:val="slostrnky"/>
            </w:rPr>
          </w:pPr>
        </w:p>
      </w:tc>
      <w:tc>
        <w:tcPr>
          <w:tcW w:w="3458" w:type="dxa"/>
          <w:tcMar>
            <w:top w:w="34" w:type="dxa"/>
            <w:left w:w="0" w:type="dxa"/>
            <w:bottom w:w="57" w:type="dxa"/>
            <w:right w:w="0" w:type="dxa"/>
          </w:tcMar>
        </w:tcPr>
        <w:p w14:paraId="11381299" w14:textId="463A8AF2" w:rsidR="00C518A6" w:rsidRDefault="00C518A6" w:rsidP="00C518A6">
          <w:pPr>
            <w:pStyle w:val="Zpat"/>
          </w:pPr>
          <w:r>
            <w:rPr>
              <w:noProof/>
            </w:rPr>
            <w:drawing>
              <wp:anchor distT="0" distB="0" distL="114300" distR="114300" simplePos="0" relativeHeight="251658240" behindDoc="0" locked="0" layoutInCell="1" allowOverlap="1" wp14:anchorId="3F903446" wp14:editId="5098D195">
                <wp:simplePos x="0" y="0"/>
                <wp:positionH relativeFrom="column">
                  <wp:posOffset>-694690</wp:posOffset>
                </wp:positionH>
                <wp:positionV relativeFrom="paragraph">
                  <wp:posOffset>-458470</wp:posOffset>
                </wp:positionV>
                <wp:extent cx="1733333" cy="638095"/>
                <wp:effectExtent l="0" t="0" r="635"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733333" cy="638095"/>
                        </a:xfrm>
                        <a:prstGeom prst="rect">
                          <a:avLst/>
                        </a:prstGeom>
                      </pic:spPr>
                    </pic:pic>
                  </a:graphicData>
                </a:graphic>
              </wp:anchor>
            </w:drawing>
          </w:r>
        </w:p>
      </w:tc>
      <w:tc>
        <w:tcPr>
          <w:tcW w:w="5756" w:type="dxa"/>
          <w:tcMar>
            <w:top w:w="34" w:type="dxa"/>
            <w:left w:w="0" w:type="dxa"/>
            <w:bottom w:w="57" w:type="dxa"/>
            <w:right w:w="0" w:type="dxa"/>
          </w:tcMar>
        </w:tcPr>
        <w:p w14:paraId="2F2E4489" w14:textId="77777777" w:rsidR="00C518A6" w:rsidRDefault="00C518A6" w:rsidP="00C518A6">
          <w:pPr>
            <w:pStyle w:val="Druhdokumentu"/>
          </w:pPr>
        </w:p>
      </w:tc>
    </w:tr>
  </w:tbl>
  <w:p w14:paraId="56479D22" w14:textId="0805B87B" w:rsidR="00C518A6" w:rsidRDefault="00C518A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8A6" w14:paraId="708C6F7A" w14:textId="77777777" w:rsidTr="00B8326F">
      <w:trPr>
        <w:trHeight w:hRule="exact" w:val="454"/>
      </w:trPr>
      <w:tc>
        <w:tcPr>
          <w:tcW w:w="1361" w:type="dxa"/>
          <w:tcMar>
            <w:top w:w="57" w:type="dxa"/>
            <w:left w:w="0" w:type="dxa"/>
            <w:right w:w="0" w:type="dxa"/>
          </w:tcMar>
        </w:tcPr>
        <w:p w14:paraId="43622413" w14:textId="77777777" w:rsidR="00C518A6" w:rsidRPr="00B8518B" w:rsidRDefault="00C518A6" w:rsidP="00C518A6">
          <w:pPr>
            <w:pStyle w:val="Zpat"/>
            <w:rPr>
              <w:rStyle w:val="slostrnky"/>
            </w:rPr>
          </w:pPr>
        </w:p>
      </w:tc>
      <w:tc>
        <w:tcPr>
          <w:tcW w:w="3458" w:type="dxa"/>
          <w:shd w:val="clear" w:color="auto" w:fill="auto"/>
          <w:tcMar>
            <w:top w:w="57" w:type="dxa"/>
            <w:left w:w="0" w:type="dxa"/>
            <w:right w:w="0" w:type="dxa"/>
          </w:tcMar>
        </w:tcPr>
        <w:p w14:paraId="270ECF5C" w14:textId="77777777" w:rsidR="00C518A6" w:rsidRDefault="00C518A6" w:rsidP="00C518A6">
          <w:pPr>
            <w:pStyle w:val="Zpat"/>
          </w:pPr>
        </w:p>
      </w:tc>
      <w:tc>
        <w:tcPr>
          <w:tcW w:w="5698" w:type="dxa"/>
          <w:shd w:val="clear" w:color="auto" w:fill="auto"/>
          <w:tcMar>
            <w:top w:w="57" w:type="dxa"/>
            <w:left w:w="0" w:type="dxa"/>
            <w:right w:w="0" w:type="dxa"/>
          </w:tcMar>
        </w:tcPr>
        <w:p w14:paraId="7E35C9D2" w14:textId="77777777" w:rsidR="00C518A6" w:rsidRPr="00D6163D" w:rsidRDefault="00C518A6" w:rsidP="00C518A6">
          <w:pPr>
            <w:pStyle w:val="Druhdokumentu"/>
          </w:pPr>
        </w:p>
      </w:tc>
    </w:tr>
  </w:tbl>
  <w:p w14:paraId="7E95C4FA" w14:textId="77777777" w:rsidR="00C518A6" w:rsidRDefault="00C518A6">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25C8BD5E" w14:textId="77777777" w:rsidTr="00C02D0A">
      <w:trPr>
        <w:trHeight w:hRule="exact" w:val="454"/>
      </w:trPr>
      <w:tc>
        <w:tcPr>
          <w:tcW w:w="1361" w:type="dxa"/>
          <w:tcMar>
            <w:top w:w="57" w:type="dxa"/>
            <w:left w:w="0" w:type="dxa"/>
            <w:right w:w="0" w:type="dxa"/>
          </w:tcMar>
        </w:tcPr>
        <w:p w14:paraId="24B5C255"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6BED0B52" w14:textId="77777777" w:rsidR="00F6491C" w:rsidRDefault="00F6491C" w:rsidP="00523EA7">
          <w:pPr>
            <w:pStyle w:val="Zpat"/>
          </w:pPr>
        </w:p>
      </w:tc>
      <w:tc>
        <w:tcPr>
          <w:tcW w:w="5698" w:type="dxa"/>
          <w:shd w:val="clear" w:color="auto" w:fill="auto"/>
          <w:tcMar>
            <w:top w:w="57" w:type="dxa"/>
            <w:left w:w="0" w:type="dxa"/>
            <w:right w:w="0" w:type="dxa"/>
          </w:tcMar>
        </w:tcPr>
        <w:p w14:paraId="7FD83DD3" w14:textId="77777777" w:rsidR="00F6491C" w:rsidRPr="00D6163D" w:rsidRDefault="00F6491C" w:rsidP="00D6163D">
          <w:pPr>
            <w:pStyle w:val="Druhdokumentu"/>
          </w:pPr>
        </w:p>
      </w:tc>
    </w:tr>
  </w:tbl>
  <w:p w14:paraId="2115806A" w14:textId="77777777" w:rsidR="00F6491C" w:rsidRPr="00D6163D" w:rsidRDefault="00F6491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8A6" w14:paraId="13E5F8D7" w14:textId="77777777" w:rsidTr="00C02D0A">
      <w:trPr>
        <w:trHeight w:hRule="exact" w:val="454"/>
      </w:trPr>
      <w:tc>
        <w:tcPr>
          <w:tcW w:w="1361" w:type="dxa"/>
          <w:tcMar>
            <w:top w:w="57" w:type="dxa"/>
            <w:left w:w="0" w:type="dxa"/>
            <w:right w:w="0" w:type="dxa"/>
          </w:tcMar>
        </w:tcPr>
        <w:p w14:paraId="75B539C7" w14:textId="77777777" w:rsidR="00C518A6" w:rsidRPr="00B8518B" w:rsidRDefault="00C518A6" w:rsidP="00523EA7">
          <w:pPr>
            <w:pStyle w:val="Zpat"/>
            <w:rPr>
              <w:rStyle w:val="slostrnky"/>
            </w:rPr>
          </w:pPr>
        </w:p>
      </w:tc>
      <w:tc>
        <w:tcPr>
          <w:tcW w:w="3458" w:type="dxa"/>
          <w:shd w:val="clear" w:color="auto" w:fill="auto"/>
          <w:tcMar>
            <w:top w:w="57" w:type="dxa"/>
            <w:left w:w="0" w:type="dxa"/>
            <w:right w:w="0" w:type="dxa"/>
          </w:tcMar>
        </w:tcPr>
        <w:p w14:paraId="44768E17" w14:textId="77777777" w:rsidR="00C518A6" w:rsidRDefault="00C518A6" w:rsidP="00523EA7">
          <w:pPr>
            <w:pStyle w:val="Zpat"/>
          </w:pPr>
        </w:p>
      </w:tc>
      <w:tc>
        <w:tcPr>
          <w:tcW w:w="5698" w:type="dxa"/>
          <w:shd w:val="clear" w:color="auto" w:fill="auto"/>
          <w:tcMar>
            <w:top w:w="57" w:type="dxa"/>
            <w:left w:w="0" w:type="dxa"/>
            <w:right w:w="0" w:type="dxa"/>
          </w:tcMar>
        </w:tcPr>
        <w:p w14:paraId="1335D982" w14:textId="77777777" w:rsidR="00C518A6" w:rsidRPr="00D6163D" w:rsidRDefault="00C518A6" w:rsidP="00D6163D">
          <w:pPr>
            <w:pStyle w:val="Druhdokumentu"/>
          </w:pPr>
        </w:p>
      </w:tc>
    </w:tr>
  </w:tbl>
  <w:p w14:paraId="788814D0" w14:textId="77777777" w:rsidR="00C518A6" w:rsidRPr="00D6163D" w:rsidRDefault="00C518A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8A6" w14:paraId="5B62DC68" w14:textId="77777777" w:rsidTr="00C02D0A">
      <w:trPr>
        <w:trHeight w:hRule="exact" w:val="454"/>
      </w:trPr>
      <w:tc>
        <w:tcPr>
          <w:tcW w:w="1361" w:type="dxa"/>
          <w:tcMar>
            <w:top w:w="57" w:type="dxa"/>
            <w:left w:w="0" w:type="dxa"/>
            <w:right w:w="0" w:type="dxa"/>
          </w:tcMar>
        </w:tcPr>
        <w:p w14:paraId="46BE278E" w14:textId="77777777" w:rsidR="00C518A6" w:rsidRPr="00B8518B" w:rsidRDefault="00C518A6" w:rsidP="00523EA7">
          <w:pPr>
            <w:pStyle w:val="Zpat"/>
            <w:rPr>
              <w:rStyle w:val="slostrnky"/>
            </w:rPr>
          </w:pPr>
        </w:p>
      </w:tc>
      <w:tc>
        <w:tcPr>
          <w:tcW w:w="3458" w:type="dxa"/>
          <w:shd w:val="clear" w:color="auto" w:fill="auto"/>
          <w:tcMar>
            <w:top w:w="57" w:type="dxa"/>
            <w:left w:w="0" w:type="dxa"/>
            <w:right w:w="0" w:type="dxa"/>
          </w:tcMar>
        </w:tcPr>
        <w:p w14:paraId="08004A68" w14:textId="77777777" w:rsidR="00C518A6" w:rsidRDefault="00C518A6" w:rsidP="00523EA7">
          <w:pPr>
            <w:pStyle w:val="Zpat"/>
          </w:pPr>
        </w:p>
      </w:tc>
      <w:tc>
        <w:tcPr>
          <w:tcW w:w="5698" w:type="dxa"/>
          <w:shd w:val="clear" w:color="auto" w:fill="auto"/>
          <w:tcMar>
            <w:top w:w="57" w:type="dxa"/>
            <w:left w:w="0" w:type="dxa"/>
            <w:right w:w="0" w:type="dxa"/>
          </w:tcMar>
        </w:tcPr>
        <w:p w14:paraId="0E3326C4" w14:textId="77777777" w:rsidR="00C518A6" w:rsidRPr="00D6163D" w:rsidRDefault="00C518A6" w:rsidP="00D6163D">
          <w:pPr>
            <w:pStyle w:val="Druhdokumentu"/>
          </w:pPr>
        </w:p>
      </w:tc>
    </w:tr>
  </w:tbl>
  <w:p w14:paraId="7AAE6C40" w14:textId="77777777" w:rsidR="00C518A6" w:rsidRPr="00D6163D" w:rsidRDefault="00C518A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8A6" w14:paraId="2A124171" w14:textId="77777777" w:rsidTr="00C02D0A">
      <w:trPr>
        <w:trHeight w:hRule="exact" w:val="454"/>
      </w:trPr>
      <w:tc>
        <w:tcPr>
          <w:tcW w:w="1361" w:type="dxa"/>
          <w:tcMar>
            <w:top w:w="57" w:type="dxa"/>
            <w:left w:w="0" w:type="dxa"/>
            <w:right w:w="0" w:type="dxa"/>
          </w:tcMar>
        </w:tcPr>
        <w:p w14:paraId="413BC754" w14:textId="77777777" w:rsidR="00C518A6" w:rsidRPr="00B8518B" w:rsidRDefault="00C518A6" w:rsidP="00523EA7">
          <w:pPr>
            <w:pStyle w:val="Zpat"/>
            <w:rPr>
              <w:rStyle w:val="slostrnky"/>
            </w:rPr>
          </w:pPr>
        </w:p>
      </w:tc>
      <w:tc>
        <w:tcPr>
          <w:tcW w:w="3458" w:type="dxa"/>
          <w:shd w:val="clear" w:color="auto" w:fill="auto"/>
          <w:tcMar>
            <w:top w:w="57" w:type="dxa"/>
            <w:left w:w="0" w:type="dxa"/>
            <w:right w:w="0" w:type="dxa"/>
          </w:tcMar>
        </w:tcPr>
        <w:p w14:paraId="2D5AA8C6" w14:textId="77777777" w:rsidR="00C518A6" w:rsidRDefault="00C518A6" w:rsidP="00523EA7">
          <w:pPr>
            <w:pStyle w:val="Zpat"/>
          </w:pPr>
        </w:p>
      </w:tc>
      <w:tc>
        <w:tcPr>
          <w:tcW w:w="5698" w:type="dxa"/>
          <w:shd w:val="clear" w:color="auto" w:fill="auto"/>
          <w:tcMar>
            <w:top w:w="57" w:type="dxa"/>
            <w:left w:w="0" w:type="dxa"/>
            <w:right w:w="0" w:type="dxa"/>
          </w:tcMar>
        </w:tcPr>
        <w:p w14:paraId="0A0983CF" w14:textId="77777777" w:rsidR="00C518A6" w:rsidRPr="00D6163D" w:rsidRDefault="00C518A6" w:rsidP="00D6163D">
          <w:pPr>
            <w:pStyle w:val="Druhdokumentu"/>
          </w:pPr>
        </w:p>
      </w:tc>
    </w:tr>
  </w:tbl>
  <w:p w14:paraId="19654A18" w14:textId="77777777" w:rsidR="00C518A6" w:rsidRPr="00D6163D" w:rsidRDefault="00C518A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8A6" w14:paraId="79B03AE4" w14:textId="77777777" w:rsidTr="00C02D0A">
      <w:trPr>
        <w:trHeight w:hRule="exact" w:val="454"/>
      </w:trPr>
      <w:tc>
        <w:tcPr>
          <w:tcW w:w="1361" w:type="dxa"/>
          <w:tcMar>
            <w:top w:w="57" w:type="dxa"/>
            <w:left w:w="0" w:type="dxa"/>
            <w:right w:w="0" w:type="dxa"/>
          </w:tcMar>
        </w:tcPr>
        <w:p w14:paraId="265481F9" w14:textId="77777777" w:rsidR="00C518A6" w:rsidRPr="00B8518B" w:rsidRDefault="00C518A6" w:rsidP="00523EA7">
          <w:pPr>
            <w:pStyle w:val="Zpat"/>
            <w:rPr>
              <w:rStyle w:val="slostrnky"/>
            </w:rPr>
          </w:pPr>
        </w:p>
      </w:tc>
      <w:tc>
        <w:tcPr>
          <w:tcW w:w="3458" w:type="dxa"/>
          <w:shd w:val="clear" w:color="auto" w:fill="auto"/>
          <w:tcMar>
            <w:top w:w="57" w:type="dxa"/>
            <w:left w:w="0" w:type="dxa"/>
            <w:right w:w="0" w:type="dxa"/>
          </w:tcMar>
        </w:tcPr>
        <w:p w14:paraId="130AF072" w14:textId="77777777" w:rsidR="00C518A6" w:rsidRDefault="00C518A6" w:rsidP="00523EA7">
          <w:pPr>
            <w:pStyle w:val="Zpat"/>
          </w:pPr>
        </w:p>
      </w:tc>
      <w:tc>
        <w:tcPr>
          <w:tcW w:w="5698" w:type="dxa"/>
          <w:shd w:val="clear" w:color="auto" w:fill="auto"/>
          <w:tcMar>
            <w:top w:w="57" w:type="dxa"/>
            <w:left w:w="0" w:type="dxa"/>
            <w:right w:w="0" w:type="dxa"/>
          </w:tcMar>
        </w:tcPr>
        <w:p w14:paraId="25B707BA" w14:textId="77777777" w:rsidR="00C518A6" w:rsidRPr="00D6163D" w:rsidRDefault="00C518A6" w:rsidP="00D6163D">
          <w:pPr>
            <w:pStyle w:val="Druhdokumentu"/>
          </w:pPr>
        </w:p>
      </w:tc>
    </w:tr>
  </w:tbl>
  <w:p w14:paraId="78D0323D" w14:textId="77777777" w:rsidR="00C518A6" w:rsidRPr="00D6163D" w:rsidRDefault="00C518A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8A6" w14:paraId="578E3658" w14:textId="77777777" w:rsidTr="00C02D0A">
      <w:trPr>
        <w:trHeight w:hRule="exact" w:val="454"/>
      </w:trPr>
      <w:tc>
        <w:tcPr>
          <w:tcW w:w="1361" w:type="dxa"/>
          <w:tcMar>
            <w:top w:w="57" w:type="dxa"/>
            <w:left w:w="0" w:type="dxa"/>
            <w:right w:w="0" w:type="dxa"/>
          </w:tcMar>
        </w:tcPr>
        <w:p w14:paraId="45CD680D" w14:textId="77777777" w:rsidR="00C518A6" w:rsidRPr="00B8518B" w:rsidRDefault="00C518A6" w:rsidP="00523EA7">
          <w:pPr>
            <w:pStyle w:val="Zpat"/>
            <w:rPr>
              <w:rStyle w:val="slostrnky"/>
            </w:rPr>
          </w:pPr>
        </w:p>
      </w:tc>
      <w:tc>
        <w:tcPr>
          <w:tcW w:w="3458" w:type="dxa"/>
          <w:shd w:val="clear" w:color="auto" w:fill="auto"/>
          <w:tcMar>
            <w:top w:w="57" w:type="dxa"/>
            <w:left w:w="0" w:type="dxa"/>
            <w:right w:w="0" w:type="dxa"/>
          </w:tcMar>
        </w:tcPr>
        <w:p w14:paraId="741D9DED" w14:textId="77777777" w:rsidR="00C518A6" w:rsidRDefault="00C518A6" w:rsidP="00523EA7">
          <w:pPr>
            <w:pStyle w:val="Zpat"/>
          </w:pPr>
        </w:p>
      </w:tc>
      <w:tc>
        <w:tcPr>
          <w:tcW w:w="5698" w:type="dxa"/>
          <w:shd w:val="clear" w:color="auto" w:fill="auto"/>
          <w:tcMar>
            <w:top w:w="57" w:type="dxa"/>
            <w:left w:w="0" w:type="dxa"/>
            <w:right w:w="0" w:type="dxa"/>
          </w:tcMar>
        </w:tcPr>
        <w:p w14:paraId="2F4079D2" w14:textId="77777777" w:rsidR="00C518A6" w:rsidRPr="00D6163D" w:rsidRDefault="00C518A6" w:rsidP="00D6163D">
          <w:pPr>
            <w:pStyle w:val="Druhdokumentu"/>
          </w:pPr>
        </w:p>
      </w:tc>
    </w:tr>
  </w:tbl>
  <w:p w14:paraId="05C7ABA2" w14:textId="77777777" w:rsidR="00C518A6" w:rsidRPr="00D6163D" w:rsidRDefault="00C518A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62708000">
    <w:abstractNumId w:val="6"/>
  </w:num>
  <w:num w:numId="2" w16cid:durableId="452527559">
    <w:abstractNumId w:val="1"/>
  </w:num>
  <w:num w:numId="3" w16cid:durableId="2004313096">
    <w:abstractNumId w:val="19"/>
  </w:num>
  <w:num w:numId="4" w16cid:durableId="326516012">
    <w:abstractNumId w:val="8"/>
  </w:num>
  <w:num w:numId="5" w16cid:durableId="41976220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80738695">
    <w:abstractNumId w:val="10"/>
  </w:num>
  <w:num w:numId="7" w16cid:durableId="1137407623">
    <w:abstractNumId w:val="16"/>
  </w:num>
  <w:num w:numId="8" w16cid:durableId="834223582">
    <w:abstractNumId w:val="18"/>
  </w:num>
  <w:num w:numId="9" w16cid:durableId="1628780401">
    <w:abstractNumId w:val="0"/>
  </w:num>
  <w:num w:numId="10" w16cid:durableId="1582367304">
    <w:abstractNumId w:val="4"/>
  </w:num>
  <w:num w:numId="11" w16cid:durableId="334646306">
    <w:abstractNumId w:val="20"/>
  </w:num>
  <w:num w:numId="12" w16cid:durableId="1469858797">
    <w:abstractNumId w:val="0"/>
  </w:num>
  <w:num w:numId="13" w16cid:durableId="1410884706">
    <w:abstractNumId w:val="4"/>
  </w:num>
  <w:num w:numId="14" w16cid:durableId="1447848955">
    <w:abstractNumId w:val="4"/>
  </w:num>
  <w:num w:numId="15" w16cid:durableId="1533953811">
    <w:abstractNumId w:val="10"/>
  </w:num>
  <w:num w:numId="16" w16cid:durableId="920986501">
    <w:abstractNumId w:val="10"/>
  </w:num>
  <w:num w:numId="17" w16cid:durableId="208538453">
    <w:abstractNumId w:val="10"/>
  </w:num>
  <w:num w:numId="18" w16cid:durableId="744567041">
    <w:abstractNumId w:val="16"/>
  </w:num>
  <w:num w:numId="19" w16cid:durableId="1748770210">
    <w:abstractNumId w:val="16"/>
  </w:num>
  <w:num w:numId="20" w16cid:durableId="2006013475">
    <w:abstractNumId w:val="16"/>
  </w:num>
  <w:num w:numId="21" w16cid:durableId="1885870192">
    <w:abstractNumId w:val="18"/>
  </w:num>
  <w:num w:numId="22" w16cid:durableId="1656835124">
    <w:abstractNumId w:val="0"/>
  </w:num>
  <w:num w:numId="23" w16cid:durableId="1256984563">
    <w:abstractNumId w:val="0"/>
  </w:num>
  <w:num w:numId="24" w16cid:durableId="1887568131">
    <w:abstractNumId w:val="4"/>
  </w:num>
  <w:num w:numId="25" w16cid:durableId="1626696968">
    <w:abstractNumId w:val="4"/>
  </w:num>
  <w:num w:numId="26" w16cid:durableId="941956593">
    <w:abstractNumId w:val="20"/>
  </w:num>
  <w:num w:numId="27" w16cid:durableId="1077283270">
    <w:abstractNumId w:val="12"/>
  </w:num>
  <w:num w:numId="28" w16cid:durableId="1546790570">
    <w:abstractNumId w:val="3"/>
  </w:num>
  <w:num w:numId="29" w16cid:durableId="57628778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54988518">
    <w:abstractNumId w:val="13"/>
  </w:num>
  <w:num w:numId="31" w16cid:durableId="7848064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34569152">
    <w:abstractNumId w:val="17"/>
  </w:num>
  <w:num w:numId="33" w16cid:durableId="3676034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17344854">
    <w:abstractNumId w:val="7"/>
  </w:num>
  <w:num w:numId="35" w16cid:durableId="1610771689">
    <w:abstractNumId w:val="9"/>
  </w:num>
  <w:num w:numId="36" w16cid:durableId="281616196">
    <w:abstractNumId w:val="5"/>
  </w:num>
  <w:num w:numId="37" w16cid:durableId="2099136537">
    <w:abstractNumId w:val="11"/>
  </w:num>
  <w:num w:numId="38" w16cid:durableId="62947740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90793678">
    <w:abstractNumId w:val="0"/>
  </w:num>
  <w:num w:numId="40" w16cid:durableId="675962720">
    <w:abstractNumId w:val="0"/>
  </w:num>
  <w:num w:numId="41" w16cid:durableId="2031684607">
    <w:abstractNumId w:val="0"/>
  </w:num>
  <w:num w:numId="42" w16cid:durableId="643849054">
    <w:abstractNumId w:val="2"/>
  </w:num>
  <w:num w:numId="43" w16cid:durableId="1477380968">
    <w:abstractNumId w:val="0"/>
  </w:num>
  <w:num w:numId="44" w16cid:durableId="1034814886">
    <w:abstractNumId w:val="14"/>
  </w:num>
  <w:num w:numId="45" w16cid:durableId="7595690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863484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97964127">
    <w:abstractNumId w:val="15"/>
  </w:num>
  <w:num w:numId="48" w16cid:durableId="60387923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04EA"/>
    <w:rsid w:val="00011200"/>
    <w:rsid w:val="00017F3C"/>
    <w:rsid w:val="00021A8A"/>
    <w:rsid w:val="00041EC8"/>
    <w:rsid w:val="00046006"/>
    <w:rsid w:val="00056BB3"/>
    <w:rsid w:val="0006588D"/>
    <w:rsid w:val="00066E41"/>
    <w:rsid w:val="00067A5E"/>
    <w:rsid w:val="000719BB"/>
    <w:rsid w:val="00072A65"/>
    <w:rsid w:val="00072C1E"/>
    <w:rsid w:val="000A2DC4"/>
    <w:rsid w:val="000B4EB8"/>
    <w:rsid w:val="000C122C"/>
    <w:rsid w:val="000C360F"/>
    <w:rsid w:val="000C41F2"/>
    <w:rsid w:val="000D22C4"/>
    <w:rsid w:val="000D27D1"/>
    <w:rsid w:val="000D6922"/>
    <w:rsid w:val="000E1A7F"/>
    <w:rsid w:val="000F4C77"/>
    <w:rsid w:val="00102D47"/>
    <w:rsid w:val="00112864"/>
    <w:rsid w:val="00114472"/>
    <w:rsid w:val="00114988"/>
    <w:rsid w:val="00115069"/>
    <w:rsid w:val="001150F2"/>
    <w:rsid w:val="00143EC0"/>
    <w:rsid w:val="00157F41"/>
    <w:rsid w:val="001656A2"/>
    <w:rsid w:val="00165977"/>
    <w:rsid w:val="00170EC5"/>
    <w:rsid w:val="001725C6"/>
    <w:rsid w:val="0017293A"/>
    <w:rsid w:val="001747C1"/>
    <w:rsid w:val="00177D6B"/>
    <w:rsid w:val="00190F77"/>
    <w:rsid w:val="001913F8"/>
    <w:rsid w:val="00191F90"/>
    <w:rsid w:val="001A1A01"/>
    <w:rsid w:val="001A4E40"/>
    <w:rsid w:val="001A520F"/>
    <w:rsid w:val="001B4E74"/>
    <w:rsid w:val="001C2F27"/>
    <w:rsid w:val="001C3314"/>
    <w:rsid w:val="001C645F"/>
    <w:rsid w:val="001D1485"/>
    <w:rsid w:val="001D1E6C"/>
    <w:rsid w:val="001D321C"/>
    <w:rsid w:val="001E678E"/>
    <w:rsid w:val="001F26BC"/>
    <w:rsid w:val="00202AC4"/>
    <w:rsid w:val="002038D5"/>
    <w:rsid w:val="002071BB"/>
    <w:rsid w:val="00207DF5"/>
    <w:rsid w:val="002144E5"/>
    <w:rsid w:val="00214C3E"/>
    <w:rsid w:val="00230C4A"/>
    <w:rsid w:val="00240135"/>
    <w:rsid w:val="00240B81"/>
    <w:rsid w:val="00245888"/>
    <w:rsid w:val="00247D01"/>
    <w:rsid w:val="00250AB7"/>
    <w:rsid w:val="002562DA"/>
    <w:rsid w:val="00261A5B"/>
    <w:rsid w:val="00262E5B"/>
    <w:rsid w:val="00276AFE"/>
    <w:rsid w:val="00296268"/>
    <w:rsid w:val="002A3B57"/>
    <w:rsid w:val="002A5468"/>
    <w:rsid w:val="002A7407"/>
    <w:rsid w:val="002A784C"/>
    <w:rsid w:val="002C31BF"/>
    <w:rsid w:val="002C7A28"/>
    <w:rsid w:val="002D7FD6"/>
    <w:rsid w:val="002E0CD7"/>
    <w:rsid w:val="002E0CFB"/>
    <w:rsid w:val="002E179A"/>
    <w:rsid w:val="002E5C7B"/>
    <w:rsid w:val="002F2306"/>
    <w:rsid w:val="002F4333"/>
    <w:rsid w:val="00312ED6"/>
    <w:rsid w:val="00321CC4"/>
    <w:rsid w:val="00327EEF"/>
    <w:rsid w:val="0033239F"/>
    <w:rsid w:val="0033712B"/>
    <w:rsid w:val="0034274B"/>
    <w:rsid w:val="00345941"/>
    <w:rsid w:val="0034719F"/>
    <w:rsid w:val="00350A35"/>
    <w:rsid w:val="003571D8"/>
    <w:rsid w:val="00357BC6"/>
    <w:rsid w:val="00361422"/>
    <w:rsid w:val="0037173A"/>
    <w:rsid w:val="0037545D"/>
    <w:rsid w:val="00381EFC"/>
    <w:rsid w:val="00392910"/>
    <w:rsid w:val="00392EB6"/>
    <w:rsid w:val="00393187"/>
    <w:rsid w:val="003956C6"/>
    <w:rsid w:val="00396301"/>
    <w:rsid w:val="003A197F"/>
    <w:rsid w:val="003A407B"/>
    <w:rsid w:val="003A6809"/>
    <w:rsid w:val="003B5D13"/>
    <w:rsid w:val="003C33F2"/>
    <w:rsid w:val="003C426F"/>
    <w:rsid w:val="003D756E"/>
    <w:rsid w:val="003E420D"/>
    <w:rsid w:val="003E4418"/>
    <w:rsid w:val="003E4C13"/>
    <w:rsid w:val="00400E74"/>
    <w:rsid w:val="0040747D"/>
    <w:rsid w:val="004078F3"/>
    <w:rsid w:val="004130EE"/>
    <w:rsid w:val="00421472"/>
    <w:rsid w:val="00427794"/>
    <w:rsid w:val="00444E45"/>
    <w:rsid w:val="00450F07"/>
    <w:rsid w:val="00453CD3"/>
    <w:rsid w:val="0046002F"/>
    <w:rsid w:val="00460660"/>
    <w:rsid w:val="0046461A"/>
    <w:rsid w:val="00464BA9"/>
    <w:rsid w:val="004741F8"/>
    <w:rsid w:val="00480889"/>
    <w:rsid w:val="00483969"/>
    <w:rsid w:val="00485CE8"/>
    <w:rsid w:val="00486107"/>
    <w:rsid w:val="004904BE"/>
    <w:rsid w:val="00491827"/>
    <w:rsid w:val="004B4380"/>
    <w:rsid w:val="004B517A"/>
    <w:rsid w:val="004B7AF9"/>
    <w:rsid w:val="004C4399"/>
    <w:rsid w:val="004C5047"/>
    <w:rsid w:val="004C787C"/>
    <w:rsid w:val="004D09FB"/>
    <w:rsid w:val="004E127B"/>
    <w:rsid w:val="004E70C8"/>
    <w:rsid w:val="004E7A1F"/>
    <w:rsid w:val="004F4B9B"/>
    <w:rsid w:val="00501A09"/>
    <w:rsid w:val="00502690"/>
    <w:rsid w:val="0050666E"/>
    <w:rsid w:val="00511AB9"/>
    <w:rsid w:val="00523BB5"/>
    <w:rsid w:val="00523EA7"/>
    <w:rsid w:val="00531D4E"/>
    <w:rsid w:val="005406EB"/>
    <w:rsid w:val="00542630"/>
    <w:rsid w:val="005465CE"/>
    <w:rsid w:val="005478B0"/>
    <w:rsid w:val="00553375"/>
    <w:rsid w:val="00554E3B"/>
    <w:rsid w:val="00555884"/>
    <w:rsid w:val="00567348"/>
    <w:rsid w:val="0057260F"/>
    <w:rsid w:val="005736B7"/>
    <w:rsid w:val="00575649"/>
    <w:rsid w:val="00575E5A"/>
    <w:rsid w:val="00580245"/>
    <w:rsid w:val="00593C08"/>
    <w:rsid w:val="00594B25"/>
    <w:rsid w:val="005A1F44"/>
    <w:rsid w:val="005A35FA"/>
    <w:rsid w:val="005A6B21"/>
    <w:rsid w:val="005A7872"/>
    <w:rsid w:val="005B2E3A"/>
    <w:rsid w:val="005C65C4"/>
    <w:rsid w:val="005D16BC"/>
    <w:rsid w:val="005D3C39"/>
    <w:rsid w:val="005F1C5A"/>
    <w:rsid w:val="005F2B20"/>
    <w:rsid w:val="005F7931"/>
    <w:rsid w:val="00601A8C"/>
    <w:rsid w:val="00603BA5"/>
    <w:rsid w:val="00604C3A"/>
    <w:rsid w:val="00605B00"/>
    <w:rsid w:val="0061068E"/>
    <w:rsid w:val="006115D3"/>
    <w:rsid w:val="0061781C"/>
    <w:rsid w:val="00625D75"/>
    <w:rsid w:val="006434BD"/>
    <w:rsid w:val="0065610E"/>
    <w:rsid w:val="00660AD3"/>
    <w:rsid w:val="006614AB"/>
    <w:rsid w:val="00674C90"/>
    <w:rsid w:val="006776B6"/>
    <w:rsid w:val="00677B75"/>
    <w:rsid w:val="00681F96"/>
    <w:rsid w:val="00693150"/>
    <w:rsid w:val="006A5570"/>
    <w:rsid w:val="006A689C"/>
    <w:rsid w:val="006B2E24"/>
    <w:rsid w:val="006B3D79"/>
    <w:rsid w:val="006B6FE4"/>
    <w:rsid w:val="006C0BB6"/>
    <w:rsid w:val="006C1D87"/>
    <w:rsid w:val="006C2343"/>
    <w:rsid w:val="006C442A"/>
    <w:rsid w:val="006C490F"/>
    <w:rsid w:val="006C5D9A"/>
    <w:rsid w:val="006D3D66"/>
    <w:rsid w:val="006E0578"/>
    <w:rsid w:val="006E314D"/>
    <w:rsid w:val="006F14D3"/>
    <w:rsid w:val="007036A6"/>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B7E64"/>
    <w:rsid w:val="007E438F"/>
    <w:rsid w:val="007E4A6E"/>
    <w:rsid w:val="007F56A7"/>
    <w:rsid w:val="00800851"/>
    <w:rsid w:val="00807DD0"/>
    <w:rsid w:val="008105B1"/>
    <w:rsid w:val="008146F8"/>
    <w:rsid w:val="00821D01"/>
    <w:rsid w:val="00826B7B"/>
    <w:rsid w:val="0083622A"/>
    <w:rsid w:val="00840325"/>
    <w:rsid w:val="00846789"/>
    <w:rsid w:val="00866994"/>
    <w:rsid w:val="00884F59"/>
    <w:rsid w:val="008A3568"/>
    <w:rsid w:val="008B7EEE"/>
    <w:rsid w:val="008C1D9D"/>
    <w:rsid w:val="008C50F3"/>
    <w:rsid w:val="008C77BA"/>
    <w:rsid w:val="008C7EFE"/>
    <w:rsid w:val="008D03B9"/>
    <w:rsid w:val="008D30C7"/>
    <w:rsid w:val="008E3C99"/>
    <w:rsid w:val="008F18D6"/>
    <w:rsid w:val="008F2C9B"/>
    <w:rsid w:val="008F797B"/>
    <w:rsid w:val="00904780"/>
    <w:rsid w:val="0090635B"/>
    <w:rsid w:val="009122CD"/>
    <w:rsid w:val="00922385"/>
    <w:rsid w:val="009223DF"/>
    <w:rsid w:val="0092545C"/>
    <w:rsid w:val="0092658F"/>
    <w:rsid w:val="00931370"/>
    <w:rsid w:val="00931B50"/>
    <w:rsid w:val="00932F75"/>
    <w:rsid w:val="00936091"/>
    <w:rsid w:val="00940D8A"/>
    <w:rsid w:val="00962258"/>
    <w:rsid w:val="009678B7"/>
    <w:rsid w:val="009742BE"/>
    <w:rsid w:val="009773AF"/>
    <w:rsid w:val="00982893"/>
    <w:rsid w:val="00985317"/>
    <w:rsid w:val="00992D9C"/>
    <w:rsid w:val="00996CB8"/>
    <w:rsid w:val="009A2BD0"/>
    <w:rsid w:val="009A5175"/>
    <w:rsid w:val="009A5DFC"/>
    <w:rsid w:val="009A6056"/>
    <w:rsid w:val="009B2E97"/>
    <w:rsid w:val="009B37DF"/>
    <w:rsid w:val="009B4201"/>
    <w:rsid w:val="009B5146"/>
    <w:rsid w:val="009C1A68"/>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474AB"/>
    <w:rsid w:val="00A50641"/>
    <w:rsid w:val="00A530BF"/>
    <w:rsid w:val="00A5713F"/>
    <w:rsid w:val="00A57266"/>
    <w:rsid w:val="00A6177B"/>
    <w:rsid w:val="00A62F10"/>
    <w:rsid w:val="00A66136"/>
    <w:rsid w:val="00A67644"/>
    <w:rsid w:val="00A67747"/>
    <w:rsid w:val="00A71189"/>
    <w:rsid w:val="00A7364A"/>
    <w:rsid w:val="00A744A5"/>
    <w:rsid w:val="00A74DCC"/>
    <w:rsid w:val="00A753ED"/>
    <w:rsid w:val="00A76822"/>
    <w:rsid w:val="00A77512"/>
    <w:rsid w:val="00A83D4D"/>
    <w:rsid w:val="00A8493F"/>
    <w:rsid w:val="00A90618"/>
    <w:rsid w:val="00A94C2F"/>
    <w:rsid w:val="00AA4CBB"/>
    <w:rsid w:val="00AA65FA"/>
    <w:rsid w:val="00AA7351"/>
    <w:rsid w:val="00AA7AB8"/>
    <w:rsid w:val="00AB2530"/>
    <w:rsid w:val="00AB5BA3"/>
    <w:rsid w:val="00AB691D"/>
    <w:rsid w:val="00AB7C37"/>
    <w:rsid w:val="00AC10C3"/>
    <w:rsid w:val="00AD056F"/>
    <w:rsid w:val="00AD0C7B"/>
    <w:rsid w:val="00AD31CE"/>
    <w:rsid w:val="00AD5F1A"/>
    <w:rsid w:val="00AD6731"/>
    <w:rsid w:val="00AE4B73"/>
    <w:rsid w:val="00AE696E"/>
    <w:rsid w:val="00AF2098"/>
    <w:rsid w:val="00AF57C0"/>
    <w:rsid w:val="00B008D5"/>
    <w:rsid w:val="00B02F73"/>
    <w:rsid w:val="00B05668"/>
    <w:rsid w:val="00B05B31"/>
    <w:rsid w:val="00B0619F"/>
    <w:rsid w:val="00B13A26"/>
    <w:rsid w:val="00B15D0D"/>
    <w:rsid w:val="00B22106"/>
    <w:rsid w:val="00B26EBE"/>
    <w:rsid w:val="00B309E3"/>
    <w:rsid w:val="00B35786"/>
    <w:rsid w:val="00B427D9"/>
    <w:rsid w:val="00B42F40"/>
    <w:rsid w:val="00B44DE7"/>
    <w:rsid w:val="00B4650A"/>
    <w:rsid w:val="00B478D3"/>
    <w:rsid w:val="00B5431A"/>
    <w:rsid w:val="00B61B36"/>
    <w:rsid w:val="00B75EE1"/>
    <w:rsid w:val="00B77481"/>
    <w:rsid w:val="00B84ECC"/>
    <w:rsid w:val="00B8518B"/>
    <w:rsid w:val="00B955DF"/>
    <w:rsid w:val="00B97CC3"/>
    <w:rsid w:val="00BB01C3"/>
    <w:rsid w:val="00BC06C4"/>
    <w:rsid w:val="00BD7E91"/>
    <w:rsid w:val="00BD7F0D"/>
    <w:rsid w:val="00BE4D3F"/>
    <w:rsid w:val="00BF26A0"/>
    <w:rsid w:val="00C02D0A"/>
    <w:rsid w:val="00C03A6E"/>
    <w:rsid w:val="00C0528C"/>
    <w:rsid w:val="00C10F24"/>
    <w:rsid w:val="00C1242D"/>
    <w:rsid w:val="00C2144B"/>
    <w:rsid w:val="00C226C0"/>
    <w:rsid w:val="00C26A57"/>
    <w:rsid w:val="00C323BE"/>
    <w:rsid w:val="00C33349"/>
    <w:rsid w:val="00C35CC9"/>
    <w:rsid w:val="00C37459"/>
    <w:rsid w:val="00C42FE6"/>
    <w:rsid w:val="00C44F6A"/>
    <w:rsid w:val="00C45470"/>
    <w:rsid w:val="00C518A6"/>
    <w:rsid w:val="00C55CEB"/>
    <w:rsid w:val="00C6198E"/>
    <w:rsid w:val="00C67B70"/>
    <w:rsid w:val="00C708EA"/>
    <w:rsid w:val="00C778A5"/>
    <w:rsid w:val="00C95162"/>
    <w:rsid w:val="00CB025A"/>
    <w:rsid w:val="00CB4F6D"/>
    <w:rsid w:val="00CB6A37"/>
    <w:rsid w:val="00CB7684"/>
    <w:rsid w:val="00CC012C"/>
    <w:rsid w:val="00CC7C8F"/>
    <w:rsid w:val="00CD1FC4"/>
    <w:rsid w:val="00CD6BEA"/>
    <w:rsid w:val="00CE664F"/>
    <w:rsid w:val="00D034A0"/>
    <w:rsid w:val="00D1366C"/>
    <w:rsid w:val="00D16407"/>
    <w:rsid w:val="00D16C9D"/>
    <w:rsid w:val="00D21061"/>
    <w:rsid w:val="00D32554"/>
    <w:rsid w:val="00D37786"/>
    <w:rsid w:val="00D37847"/>
    <w:rsid w:val="00D4108E"/>
    <w:rsid w:val="00D42FE3"/>
    <w:rsid w:val="00D4328E"/>
    <w:rsid w:val="00D476D4"/>
    <w:rsid w:val="00D6163D"/>
    <w:rsid w:val="00D71721"/>
    <w:rsid w:val="00D831A3"/>
    <w:rsid w:val="00D97974"/>
    <w:rsid w:val="00D97BE3"/>
    <w:rsid w:val="00DA3711"/>
    <w:rsid w:val="00DA5B8D"/>
    <w:rsid w:val="00DA5DF9"/>
    <w:rsid w:val="00DC37CA"/>
    <w:rsid w:val="00DD46F3"/>
    <w:rsid w:val="00DE387B"/>
    <w:rsid w:val="00DE56F2"/>
    <w:rsid w:val="00DE769D"/>
    <w:rsid w:val="00DF116D"/>
    <w:rsid w:val="00E10312"/>
    <w:rsid w:val="00E16FF7"/>
    <w:rsid w:val="00E26D68"/>
    <w:rsid w:val="00E44045"/>
    <w:rsid w:val="00E4480E"/>
    <w:rsid w:val="00E463D2"/>
    <w:rsid w:val="00E519F6"/>
    <w:rsid w:val="00E529E3"/>
    <w:rsid w:val="00E538DB"/>
    <w:rsid w:val="00E5448E"/>
    <w:rsid w:val="00E618C4"/>
    <w:rsid w:val="00E70DF3"/>
    <w:rsid w:val="00E7415D"/>
    <w:rsid w:val="00E773A1"/>
    <w:rsid w:val="00E878EE"/>
    <w:rsid w:val="00E901A3"/>
    <w:rsid w:val="00E953EB"/>
    <w:rsid w:val="00EA585B"/>
    <w:rsid w:val="00EA6EC7"/>
    <w:rsid w:val="00EB104F"/>
    <w:rsid w:val="00EB46E5"/>
    <w:rsid w:val="00ED14BD"/>
    <w:rsid w:val="00ED29F1"/>
    <w:rsid w:val="00ED593C"/>
    <w:rsid w:val="00EE477F"/>
    <w:rsid w:val="00F016C7"/>
    <w:rsid w:val="00F12DEC"/>
    <w:rsid w:val="00F1317C"/>
    <w:rsid w:val="00F1715C"/>
    <w:rsid w:val="00F24489"/>
    <w:rsid w:val="00F25F4A"/>
    <w:rsid w:val="00F27685"/>
    <w:rsid w:val="00F30162"/>
    <w:rsid w:val="00F310F8"/>
    <w:rsid w:val="00F334C5"/>
    <w:rsid w:val="00F3450A"/>
    <w:rsid w:val="00F35939"/>
    <w:rsid w:val="00F422D3"/>
    <w:rsid w:val="00F45272"/>
    <w:rsid w:val="00F45607"/>
    <w:rsid w:val="00F4722B"/>
    <w:rsid w:val="00F54432"/>
    <w:rsid w:val="00F6491C"/>
    <w:rsid w:val="00F64BB9"/>
    <w:rsid w:val="00F659EB"/>
    <w:rsid w:val="00F762A8"/>
    <w:rsid w:val="00F84619"/>
    <w:rsid w:val="00F86BA6"/>
    <w:rsid w:val="00F87A44"/>
    <w:rsid w:val="00F95FBD"/>
    <w:rsid w:val="00FA70AB"/>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518A6"/>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styleId="Nevyeenzmnka">
    <w:name w:val="Unresolved Mention"/>
    <w:basedOn w:val="Standardnpsmoodstavce"/>
    <w:uiPriority w:val="99"/>
    <w:semiHidden/>
    <w:unhideWhenUsed/>
    <w:rsid w:val="003C426F"/>
    <w:rPr>
      <w:color w:val="605E5C"/>
      <w:shd w:val="clear" w:color="auto" w:fill="E1DFDD"/>
    </w:rPr>
  </w:style>
  <w:style w:type="character" w:customStyle="1" w:styleId="normaltextrun">
    <w:name w:val="normaltextrun"/>
    <w:basedOn w:val="Standardnpsmoodstavce"/>
    <w:rsid w:val="00DE387B"/>
  </w:style>
  <w:style w:type="paragraph" w:customStyle="1" w:styleId="SODslseznam-2a">
    <w:name w:val="_SOD_čísl_seznam-2_a)"/>
    <w:basedOn w:val="Odstavecseseznamem"/>
    <w:qFormat/>
    <w:rsid w:val="00DE387B"/>
    <w:pPr>
      <w:numPr>
        <w:numId w:val="47"/>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391505">
      <w:bodyDiv w:val="1"/>
      <w:marLeft w:val="0"/>
      <w:marRight w:val="0"/>
      <w:marTop w:val="0"/>
      <w:marBottom w:val="0"/>
      <w:divBdr>
        <w:top w:val="none" w:sz="0" w:space="0" w:color="auto"/>
        <w:left w:val="none" w:sz="0" w:space="0" w:color="auto"/>
        <w:bottom w:val="none" w:sz="0" w:space="0" w:color="auto"/>
        <w:right w:val="none" w:sz="0" w:space="0" w:color="auto"/>
      </w:divBdr>
    </w:div>
    <w:div w:id="1456484557">
      <w:bodyDiv w:val="1"/>
      <w:marLeft w:val="0"/>
      <w:marRight w:val="0"/>
      <w:marTop w:val="0"/>
      <w:marBottom w:val="0"/>
      <w:divBdr>
        <w:top w:val="none" w:sz="0" w:space="0" w:color="auto"/>
        <w:left w:val="none" w:sz="0" w:space="0" w:color="auto"/>
        <w:bottom w:val="none" w:sz="0" w:space="0" w:color="auto"/>
        <w:right w:val="none" w:sz="0" w:space="0" w:color="auto"/>
      </w:divBdr>
    </w:div>
    <w:div w:id="1538928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footer" Target="footer13.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eader" Target="header12.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oter" Target="footer10.xml"/><Relationship Id="rId38" Type="http://schemas.openxmlformats.org/officeDocument/2006/relationships/header" Target="header1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8.xml"/><Relationship Id="rId41" Type="http://schemas.openxmlformats.org/officeDocument/2006/relationships/footer" Target="footer1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7.xml"/><Relationship Id="rId32" Type="http://schemas.openxmlformats.org/officeDocument/2006/relationships/header" Target="header11.xml"/><Relationship Id="rId37" Type="http://schemas.openxmlformats.org/officeDocument/2006/relationships/footer" Target="footer12.xml"/><Relationship Id="rId40" Type="http://schemas.openxmlformats.org/officeDocument/2006/relationships/header" Target="header15.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header" Target="header13.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7.xml"/><Relationship Id="rId30" Type="http://schemas.openxmlformats.org/officeDocument/2006/relationships/header" Target="header10.xml"/><Relationship Id="rId35" Type="http://schemas.openxmlformats.org/officeDocument/2006/relationships/footer" Target="footer11.xml"/><Relationship Id="rId43"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27A5D4B-26D6-46B0-B871-C5197FFAC140}">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204</TotalTime>
  <Pages>25</Pages>
  <Words>5545</Words>
  <Characters>32721</Characters>
  <Application>Microsoft Office Word</Application>
  <DocSecurity>0</DocSecurity>
  <Lines>272</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Schmittová Pavlína</cp:lastModifiedBy>
  <cp:revision>36</cp:revision>
  <cp:lastPrinted>2024-08-14T12:44:00Z</cp:lastPrinted>
  <dcterms:created xsi:type="dcterms:W3CDTF">2023-02-22T07:01:00Z</dcterms:created>
  <dcterms:modified xsi:type="dcterms:W3CDTF">2024-08-14T12:46:00Z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